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3119D" w14:textId="4DC2D8F7" w:rsidR="003D0B13" w:rsidRPr="006379FC" w:rsidRDefault="003D0B13" w:rsidP="006379FC">
      <w:pPr>
        <w:jc w:val="center"/>
        <w:rPr>
          <w:rFonts w:cstheme="minorHAnsi"/>
          <w:b/>
          <w:bCs/>
          <w:sz w:val="24"/>
          <w:szCs w:val="24"/>
          <w:lang w:eastAsia="ar-SA"/>
        </w:rPr>
      </w:pPr>
      <w:r w:rsidRPr="006379FC">
        <w:rPr>
          <w:rFonts w:cstheme="minorHAnsi"/>
          <w:b/>
          <w:bCs/>
          <w:sz w:val="24"/>
          <w:szCs w:val="24"/>
          <w:lang w:eastAsia="ar-SA"/>
        </w:rPr>
        <w:t>I. VYHLÁSENIE PACIENTA</w:t>
      </w:r>
    </w:p>
    <w:p w14:paraId="73A7651C" w14:textId="77777777" w:rsidR="003D0B13" w:rsidRPr="003D0B13" w:rsidRDefault="003D0B13" w:rsidP="003D0B13">
      <w:pPr>
        <w:jc w:val="left"/>
        <w:rPr>
          <w:rFonts w:cstheme="minorHAnsi"/>
          <w:sz w:val="20"/>
          <w:szCs w:val="20"/>
          <w:lang w:eastAsia="ar-SA"/>
        </w:rPr>
      </w:pPr>
    </w:p>
    <w:p w14:paraId="2591402A" w14:textId="0DA56459" w:rsidR="006379FC" w:rsidRDefault="003D0B13" w:rsidP="003D0B13">
      <w:pPr>
        <w:jc w:val="left"/>
        <w:rPr>
          <w:rFonts w:cstheme="minorHAnsi"/>
          <w:sz w:val="20"/>
          <w:szCs w:val="20"/>
          <w:lang w:eastAsia="ar-SA"/>
        </w:rPr>
      </w:pPr>
      <w:r w:rsidRPr="003D0B13">
        <w:rPr>
          <w:rFonts w:cstheme="minorHAnsi"/>
          <w:sz w:val="20"/>
          <w:szCs w:val="20"/>
          <w:lang w:eastAsia="ar-SA"/>
        </w:rPr>
        <w:t>Ja</w:t>
      </w:r>
      <w:r w:rsidRPr="006104DC">
        <w:rPr>
          <w:rFonts w:cstheme="minorHAnsi"/>
          <w:b/>
          <w:bCs/>
          <w:sz w:val="20"/>
          <w:szCs w:val="20"/>
          <w:lang w:eastAsia="ar-SA"/>
        </w:rPr>
        <w:t xml:space="preserve">, </w:t>
      </w:r>
      <w:r w:rsidR="006104DC">
        <w:rPr>
          <w:rFonts w:cstheme="minorHAnsi"/>
          <w:sz w:val="20"/>
          <w:szCs w:val="20"/>
          <w:lang w:eastAsia="ar-SA"/>
        </w:rPr>
        <w:t xml:space="preserve">                                                </w:t>
      </w:r>
      <w:r w:rsidRPr="003D0B13">
        <w:rPr>
          <w:rFonts w:cstheme="minorHAnsi"/>
          <w:sz w:val="20"/>
          <w:szCs w:val="20"/>
          <w:lang w:eastAsia="ar-SA"/>
        </w:rPr>
        <w:t xml:space="preserve"> dátum narodenia </w:t>
      </w:r>
      <w:r w:rsidR="006104DC">
        <w:rPr>
          <w:rFonts w:cstheme="minorHAnsi"/>
          <w:sz w:val="20"/>
          <w:szCs w:val="20"/>
          <w:lang w:eastAsia="ar-SA"/>
        </w:rPr>
        <w:t xml:space="preserve">   </w:t>
      </w:r>
      <w:r w:rsidRPr="003D0B13">
        <w:rPr>
          <w:rFonts w:cstheme="minorHAnsi"/>
          <w:sz w:val="20"/>
          <w:szCs w:val="20"/>
          <w:lang w:eastAsia="ar-SA"/>
        </w:rPr>
        <w:t xml:space="preserve"> </w:t>
      </w:r>
    </w:p>
    <w:p w14:paraId="3E1CE353" w14:textId="77777777" w:rsidR="006379FC" w:rsidRDefault="006379FC" w:rsidP="003D0B13">
      <w:pPr>
        <w:jc w:val="left"/>
        <w:rPr>
          <w:rFonts w:cstheme="minorHAnsi"/>
          <w:sz w:val="20"/>
          <w:szCs w:val="20"/>
          <w:lang w:eastAsia="ar-SA"/>
        </w:rPr>
      </w:pPr>
    </w:p>
    <w:p w14:paraId="13002F06" w14:textId="0A58D9C4" w:rsidR="00991DF6" w:rsidRDefault="003D0B13" w:rsidP="003D0B13">
      <w:pPr>
        <w:jc w:val="left"/>
        <w:rPr>
          <w:rFonts w:cstheme="minorHAnsi"/>
          <w:sz w:val="20"/>
          <w:szCs w:val="20"/>
          <w:lang w:eastAsia="ar-SA"/>
        </w:rPr>
      </w:pPr>
      <w:r w:rsidRPr="003D0B13">
        <w:rPr>
          <w:rFonts w:cstheme="minorHAnsi"/>
          <w:sz w:val="20"/>
          <w:szCs w:val="20"/>
          <w:lang w:eastAsia="ar-SA"/>
        </w:rPr>
        <w:t xml:space="preserve">som bol/a lekárom </w:t>
      </w:r>
      <w:r w:rsidR="006104DC">
        <w:rPr>
          <w:rFonts w:cstheme="minorHAnsi"/>
          <w:sz w:val="20"/>
          <w:szCs w:val="20"/>
          <w:lang w:eastAsia="ar-SA"/>
        </w:rPr>
        <w:t xml:space="preserve"> </w:t>
      </w:r>
      <w:r w:rsidR="00B055F6">
        <w:rPr>
          <w:rFonts w:cstheme="minorHAnsi"/>
          <w:sz w:val="20"/>
          <w:szCs w:val="20"/>
          <w:lang w:eastAsia="ar-SA"/>
        </w:rPr>
        <w:t xml:space="preserve">                                                 </w:t>
      </w:r>
      <w:r w:rsidR="006104DC">
        <w:rPr>
          <w:rFonts w:cstheme="minorHAnsi"/>
          <w:sz w:val="20"/>
          <w:szCs w:val="20"/>
          <w:lang w:eastAsia="ar-SA"/>
        </w:rPr>
        <w:t xml:space="preserve">  </w:t>
      </w:r>
      <w:r w:rsidRPr="003D0B13">
        <w:rPr>
          <w:rFonts w:cstheme="minorHAnsi"/>
          <w:sz w:val="20"/>
          <w:szCs w:val="20"/>
          <w:lang w:eastAsia="ar-SA"/>
        </w:rPr>
        <w:t xml:space="preserve"> podrobne informovaný/á o svojom zdravotnom stave, </w:t>
      </w:r>
    </w:p>
    <w:p w14:paraId="126AFD4B" w14:textId="77777777" w:rsidR="00991DF6" w:rsidRDefault="00991DF6" w:rsidP="003D0B13">
      <w:pPr>
        <w:jc w:val="left"/>
        <w:rPr>
          <w:rFonts w:cstheme="minorHAnsi"/>
          <w:sz w:val="20"/>
          <w:szCs w:val="20"/>
          <w:lang w:eastAsia="ar-SA"/>
        </w:rPr>
      </w:pPr>
    </w:p>
    <w:p w14:paraId="77DEE266" w14:textId="0918AB29" w:rsidR="003D0B13" w:rsidRPr="003D0B13" w:rsidRDefault="003D0B13" w:rsidP="003D0B13">
      <w:pPr>
        <w:jc w:val="left"/>
        <w:rPr>
          <w:rFonts w:cstheme="minorHAnsi"/>
          <w:sz w:val="20"/>
          <w:szCs w:val="20"/>
          <w:lang w:eastAsia="ar-SA"/>
        </w:rPr>
      </w:pPr>
      <w:r w:rsidRPr="003D0B13">
        <w:rPr>
          <w:rFonts w:cstheme="minorHAnsi"/>
          <w:sz w:val="20"/>
          <w:szCs w:val="20"/>
          <w:lang w:eastAsia="ar-SA"/>
        </w:rPr>
        <w:t>možnostiach ďalšej aktívnej liečby a jej potenciálnych prínosoch a rizikách.</w:t>
      </w:r>
    </w:p>
    <w:p w14:paraId="3CA05B9D" w14:textId="77777777" w:rsidR="003D0B13" w:rsidRPr="003D0B13" w:rsidRDefault="003D0B13" w:rsidP="003D0B13">
      <w:pPr>
        <w:jc w:val="left"/>
        <w:rPr>
          <w:rFonts w:cstheme="minorHAnsi"/>
          <w:sz w:val="20"/>
          <w:szCs w:val="20"/>
          <w:lang w:eastAsia="ar-SA"/>
        </w:rPr>
      </w:pPr>
    </w:p>
    <w:p w14:paraId="581F3119" w14:textId="3BBB14BC" w:rsidR="003D0B13" w:rsidRPr="003D0B13" w:rsidRDefault="003D0B13" w:rsidP="003D0B13">
      <w:pPr>
        <w:jc w:val="left"/>
        <w:rPr>
          <w:rFonts w:cstheme="minorHAnsi"/>
          <w:sz w:val="20"/>
          <w:szCs w:val="20"/>
          <w:lang w:eastAsia="ar-SA"/>
        </w:rPr>
      </w:pPr>
      <w:r w:rsidRPr="003D0B13">
        <w:rPr>
          <w:rFonts w:cstheme="minorHAnsi"/>
          <w:sz w:val="20"/>
          <w:szCs w:val="20"/>
          <w:lang w:eastAsia="ar-SA"/>
        </w:rPr>
        <w:t>Napriek poskytnutým informáciám vedome a dobrovoľne odmietam pokračovanie v aktívnej kuratívnej alebo onkologickej liečbe, pričom si uvedomujem možné dôsledky tohto rozhodnutia.</w:t>
      </w:r>
      <w:r w:rsidR="006379FC">
        <w:rPr>
          <w:rFonts w:cstheme="minorHAnsi"/>
          <w:sz w:val="20"/>
          <w:szCs w:val="20"/>
          <w:lang w:eastAsia="ar-SA"/>
        </w:rPr>
        <w:t xml:space="preserve"> </w:t>
      </w:r>
      <w:r w:rsidRPr="003D0B13">
        <w:rPr>
          <w:rFonts w:cstheme="minorHAnsi"/>
          <w:sz w:val="20"/>
          <w:szCs w:val="20"/>
          <w:lang w:eastAsia="ar-SA"/>
        </w:rPr>
        <w:t>Rozumiem, že pokračovanie v kuratívnej liečbe by mohlo mať v určitých prípadoch vplyv na progresiu môjho ochorenia, avšak z osobných dôvodov uprednostňujem paliatívnu starostlivosť zameranú na kontrolu symptómov a zlepšenie kvality života.</w:t>
      </w:r>
    </w:p>
    <w:p w14:paraId="3FAB6625" w14:textId="77777777" w:rsidR="003D0B13" w:rsidRPr="003D0B13" w:rsidRDefault="003D0B13" w:rsidP="003D0B13">
      <w:pPr>
        <w:jc w:val="left"/>
        <w:rPr>
          <w:rFonts w:cstheme="minorHAnsi"/>
          <w:sz w:val="20"/>
          <w:szCs w:val="20"/>
          <w:lang w:eastAsia="ar-SA"/>
        </w:rPr>
      </w:pPr>
    </w:p>
    <w:p w14:paraId="2D7A8005" w14:textId="55982507" w:rsidR="003D0B13" w:rsidRPr="003D0B13" w:rsidRDefault="003D0B13" w:rsidP="003D0B13">
      <w:pPr>
        <w:jc w:val="left"/>
        <w:rPr>
          <w:rFonts w:cstheme="minorHAnsi"/>
          <w:sz w:val="20"/>
          <w:szCs w:val="20"/>
          <w:lang w:eastAsia="ar-SA"/>
        </w:rPr>
      </w:pPr>
      <w:r w:rsidRPr="003D0B13">
        <w:rPr>
          <w:rFonts w:cstheme="minorHAnsi"/>
          <w:sz w:val="20"/>
          <w:szCs w:val="20"/>
          <w:lang w:eastAsia="ar-SA"/>
        </w:rPr>
        <w:t xml:space="preserve">Rozhodol/a som sa pre </w:t>
      </w:r>
      <w:r w:rsidR="006379FC">
        <w:rPr>
          <w:rFonts w:cstheme="minorHAnsi"/>
          <w:sz w:val="20"/>
          <w:szCs w:val="20"/>
          <w:lang w:eastAsia="ar-SA"/>
        </w:rPr>
        <w:t xml:space="preserve">poskytovanie paliatívnej starostlivosti </w:t>
      </w:r>
      <w:r w:rsidRPr="003D0B13">
        <w:rPr>
          <w:rFonts w:cstheme="minorHAnsi"/>
          <w:sz w:val="20"/>
          <w:szCs w:val="20"/>
          <w:lang w:eastAsia="ar-SA"/>
        </w:rPr>
        <w:t xml:space="preserve">s úľavou symptómov cestou </w:t>
      </w:r>
      <w:r w:rsidR="00991DF6">
        <w:rPr>
          <w:rFonts w:cstheme="minorHAnsi"/>
          <w:sz w:val="20"/>
          <w:szCs w:val="20"/>
          <w:lang w:eastAsia="ar-SA"/>
        </w:rPr>
        <w:t xml:space="preserve">mobilného </w:t>
      </w:r>
      <w:r w:rsidRPr="003D0B13">
        <w:rPr>
          <w:rFonts w:cstheme="minorHAnsi"/>
          <w:sz w:val="20"/>
          <w:szCs w:val="20"/>
          <w:lang w:eastAsia="ar-SA"/>
        </w:rPr>
        <w:t>hospicu, ktorý mi umožní dostávať primeranú špecializovanú paliatívnu zdravotnú a ošetrovateľskú starostlivosť.</w:t>
      </w:r>
    </w:p>
    <w:p w14:paraId="4F8E0CD8" w14:textId="77777777" w:rsidR="003D0B13" w:rsidRPr="003D0B13" w:rsidRDefault="003D0B13" w:rsidP="003D0B13">
      <w:pPr>
        <w:jc w:val="left"/>
        <w:rPr>
          <w:rFonts w:cstheme="minorHAnsi"/>
          <w:sz w:val="20"/>
          <w:szCs w:val="20"/>
          <w:lang w:eastAsia="ar-SA"/>
        </w:rPr>
      </w:pPr>
    </w:p>
    <w:p w14:paraId="178F89D2" w14:textId="77777777" w:rsidR="003D0B13" w:rsidRPr="003D0B13" w:rsidRDefault="003D0B13" w:rsidP="003D0B13">
      <w:pPr>
        <w:jc w:val="left"/>
        <w:rPr>
          <w:rFonts w:cstheme="minorHAnsi"/>
          <w:sz w:val="20"/>
          <w:szCs w:val="20"/>
          <w:lang w:eastAsia="ar-SA"/>
        </w:rPr>
      </w:pPr>
      <w:r w:rsidRPr="003D0B13">
        <w:rPr>
          <w:rFonts w:cstheme="minorHAnsi"/>
          <w:sz w:val="20"/>
          <w:szCs w:val="20"/>
          <w:lang w:eastAsia="ar-SA"/>
        </w:rPr>
        <w:t>Som si vedomý/á, že v prípade náhleho zhoršenia môjho zdravotného stavu nebudem vyžadovať aktívne resuscitačné alebo intenzívne medicínske zákroky, ale preferujem starostlivosť zameranú na zachovanie komfortu a dôstojnosti.</w:t>
      </w:r>
    </w:p>
    <w:p w14:paraId="78A6FE79" w14:textId="77777777" w:rsidR="003D0B13" w:rsidRPr="003D0B13" w:rsidRDefault="003D0B13" w:rsidP="003D0B13">
      <w:pPr>
        <w:jc w:val="left"/>
        <w:rPr>
          <w:rFonts w:cstheme="minorHAnsi"/>
          <w:sz w:val="20"/>
          <w:szCs w:val="20"/>
          <w:lang w:eastAsia="ar-SA"/>
        </w:rPr>
      </w:pPr>
    </w:p>
    <w:p w14:paraId="1B39FCD5" w14:textId="79ABE9B7" w:rsidR="003D0B13" w:rsidRPr="006379FC" w:rsidRDefault="003D0B13" w:rsidP="006379FC">
      <w:pPr>
        <w:jc w:val="center"/>
        <w:rPr>
          <w:rFonts w:cstheme="minorHAnsi"/>
          <w:b/>
          <w:bCs/>
          <w:sz w:val="24"/>
          <w:szCs w:val="24"/>
          <w:lang w:eastAsia="ar-SA"/>
        </w:rPr>
      </w:pPr>
      <w:r w:rsidRPr="006379FC">
        <w:rPr>
          <w:rFonts w:cstheme="minorHAnsi"/>
          <w:b/>
          <w:bCs/>
          <w:sz w:val="24"/>
          <w:szCs w:val="24"/>
          <w:lang w:eastAsia="ar-SA"/>
        </w:rPr>
        <w:t>II. POTVRDENIE POUČENIA LEKÁROM</w:t>
      </w:r>
    </w:p>
    <w:p w14:paraId="1AA54468" w14:textId="77777777" w:rsidR="003D0B13" w:rsidRPr="003D0B13" w:rsidRDefault="003D0B13" w:rsidP="003D0B13">
      <w:pPr>
        <w:jc w:val="left"/>
        <w:rPr>
          <w:rFonts w:cstheme="minorHAnsi"/>
          <w:sz w:val="20"/>
          <w:szCs w:val="20"/>
          <w:lang w:eastAsia="ar-SA"/>
        </w:rPr>
      </w:pPr>
    </w:p>
    <w:p w14:paraId="513E1921" w14:textId="77777777" w:rsidR="003D0B13" w:rsidRPr="003D0B13" w:rsidRDefault="003D0B13" w:rsidP="003D0B13">
      <w:pPr>
        <w:jc w:val="left"/>
        <w:rPr>
          <w:rFonts w:cstheme="minorHAnsi"/>
          <w:sz w:val="20"/>
          <w:szCs w:val="20"/>
          <w:lang w:eastAsia="ar-SA"/>
        </w:rPr>
      </w:pPr>
      <w:r w:rsidRPr="003D0B13">
        <w:rPr>
          <w:rFonts w:cstheme="minorHAnsi"/>
          <w:sz w:val="20"/>
          <w:szCs w:val="20"/>
          <w:lang w:eastAsia="ar-SA"/>
        </w:rPr>
        <w:t>Lekár mi podrobne vysvetlil:</w:t>
      </w:r>
    </w:p>
    <w:p w14:paraId="6009FF05" w14:textId="77777777" w:rsidR="003D0B13" w:rsidRPr="003D0B13" w:rsidRDefault="003D0B13" w:rsidP="003D0B13">
      <w:pPr>
        <w:jc w:val="left"/>
        <w:rPr>
          <w:rFonts w:cstheme="minorHAnsi"/>
          <w:sz w:val="20"/>
          <w:szCs w:val="20"/>
          <w:lang w:eastAsia="ar-SA"/>
        </w:rPr>
      </w:pPr>
      <w:r w:rsidRPr="003D0B13">
        <w:rPr>
          <w:rFonts w:ascii="Segoe UI Emoji" w:hAnsi="Segoe UI Emoji" w:cs="Segoe UI Emoji"/>
          <w:sz w:val="20"/>
          <w:szCs w:val="20"/>
          <w:lang w:eastAsia="ar-SA"/>
        </w:rPr>
        <w:t>✅</w:t>
      </w:r>
      <w:r w:rsidRPr="003D0B13">
        <w:rPr>
          <w:rFonts w:cstheme="minorHAnsi"/>
          <w:sz w:val="20"/>
          <w:szCs w:val="20"/>
          <w:lang w:eastAsia="ar-SA"/>
        </w:rPr>
        <w:t xml:space="preserve"> M</w:t>
      </w:r>
      <w:r w:rsidRPr="003D0B13">
        <w:rPr>
          <w:rFonts w:ascii="Calibri" w:hAnsi="Calibri" w:cs="Calibri"/>
          <w:sz w:val="20"/>
          <w:szCs w:val="20"/>
          <w:lang w:eastAsia="ar-SA"/>
        </w:rPr>
        <w:t>ô</w:t>
      </w:r>
      <w:r w:rsidRPr="003D0B13">
        <w:rPr>
          <w:rFonts w:cstheme="minorHAnsi"/>
          <w:sz w:val="20"/>
          <w:szCs w:val="20"/>
          <w:lang w:eastAsia="ar-SA"/>
        </w:rPr>
        <w:t>j aktu</w:t>
      </w:r>
      <w:r w:rsidRPr="003D0B13">
        <w:rPr>
          <w:rFonts w:ascii="Calibri" w:hAnsi="Calibri" w:cs="Calibri"/>
          <w:sz w:val="20"/>
          <w:szCs w:val="20"/>
          <w:lang w:eastAsia="ar-SA"/>
        </w:rPr>
        <w:t>á</w:t>
      </w:r>
      <w:r w:rsidRPr="003D0B13">
        <w:rPr>
          <w:rFonts w:cstheme="minorHAnsi"/>
          <w:sz w:val="20"/>
          <w:szCs w:val="20"/>
          <w:lang w:eastAsia="ar-SA"/>
        </w:rPr>
        <w:t>lny zdravotn</w:t>
      </w:r>
      <w:r w:rsidRPr="003D0B13">
        <w:rPr>
          <w:rFonts w:ascii="Calibri" w:hAnsi="Calibri" w:cs="Calibri"/>
          <w:sz w:val="20"/>
          <w:szCs w:val="20"/>
          <w:lang w:eastAsia="ar-SA"/>
        </w:rPr>
        <w:t>ý</w:t>
      </w:r>
      <w:r w:rsidRPr="003D0B13">
        <w:rPr>
          <w:rFonts w:cstheme="minorHAnsi"/>
          <w:sz w:val="20"/>
          <w:szCs w:val="20"/>
          <w:lang w:eastAsia="ar-SA"/>
        </w:rPr>
        <w:t xml:space="preserve"> stav a progn</w:t>
      </w:r>
      <w:r w:rsidRPr="003D0B13">
        <w:rPr>
          <w:rFonts w:ascii="Calibri" w:hAnsi="Calibri" w:cs="Calibri"/>
          <w:sz w:val="20"/>
          <w:szCs w:val="20"/>
          <w:lang w:eastAsia="ar-SA"/>
        </w:rPr>
        <w:t>ó</w:t>
      </w:r>
      <w:r w:rsidRPr="003D0B13">
        <w:rPr>
          <w:rFonts w:cstheme="minorHAnsi"/>
          <w:sz w:val="20"/>
          <w:szCs w:val="20"/>
          <w:lang w:eastAsia="ar-SA"/>
        </w:rPr>
        <w:t>zu ochorenia</w:t>
      </w:r>
    </w:p>
    <w:p w14:paraId="7A894951" w14:textId="77777777" w:rsidR="003D0B13" w:rsidRPr="003D0B13" w:rsidRDefault="003D0B13" w:rsidP="003D0B13">
      <w:pPr>
        <w:jc w:val="left"/>
        <w:rPr>
          <w:rFonts w:cstheme="minorHAnsi"/>
          <w:sz w:val="20"/>
          <w:szCs w:val="20"/>
          <w:lang w:eastAsia="ar-SA"/>
        </w:rPr>
      </w:pPr>
      <w:r w:rsidRPr="003D0B13">
        <w:rPr>
          <w:rFonts w:ascii="Segoe UI Emoji" w:hAnsi="Segoe UI Emoji" w:cs="Segoe UI Emoji"/>
          <w:sz w:val="20"/>
          <w:szCs w:val="20"/>
          <w:lang w:eastAsia="ar-SA"/>
        </w:rPr>
        <w:t>✅</w:t>
      </w:r>
      <w:r w:rsidRPr="003D0B13">
        <w:rPr>
          <w:rFonts w:cstheme="minorHAnsi"/>
          <w:sz w:val="20"/>
          <w:szCs w:val="20"/>
          <w:lang w:eastAsia="ar-SA"/>
        </w:rPr>
        <w:t xml:space="preserve"> Mo</w:t>
      </w:r>
      <w:r w:rsidRPr="003D0B13">
        <w:rPr>
          <w:rFonts w:ascii="Calibri" w:hAnsi="Calibri" w:cs="Calibri"/>
          <w:sz w:val="20"/>
          <w:szCs w:val="20"/>
          <w:lang w:eastAsia="ar-SA"/>
        </w:rPr>
        <w:t>ž</w:t>
      </w:r>
      <w:r w:rsidRPr="003D0B13">
        <w:rPr>
          <w:rFonts w:cstheme="minorHAnsi"/>
          <w:sz w:val="20"/>
          <w:szCs w:val="20"/>
          <w:lang w:eastAsia="ar-SA"/>
        </w:rPr>
        <w:t xml:space="preserve">nosti </w:t>
      </w:r>
      <w:r w:rsidRPr="003D0B13">
        <w:rPr>
          <w:rFonts w:ascii="Calibri" w:hAnsi="Calibri" w:cs="Calibri"/>
          <w:sz w:val="20"/>
          <w:szCs w:val="20"/>
          <w:lang w:eastAsia="ar-SA"/>
        </w:rPr>
        <w:t>ď</w:t>
      </w:r>
      <w:r w:rsidRPr="003D0B13">
        <w:rPr>
          <w:rFonts w:cstheme="minorHAnsi"/>
          <w:sz w:val="20"/>
          <w:szCs w:val="20"/>
          <w:lang w:eastAsia="ar-SA"/>
        </w:rPr>
        <w:t>al</w:t>
      </w:r>
      <w:r w:rsidRPr="003D0B13">
        <w:rPr>
          <w:rFonts w:ascii="Calibri" w:hAnsi="Calibri" w:cs="Calibri"/>
          <w:sz w:val="20"/>
          <w:szCs w:val="20"/>
          <w:lang w:eastAsia="ar-SA"/>
        </w:rPr>
        <w:t>š</w:t>
      </w:r>
      <w:r w:rsidRPr="003D0B13">
        <w:rPr>
          <w:rFonts w:cstheme="minorHAnsi"/>
          <w:sz w:val="20"/>
          <w:szCs w:val="20"/>
          <w:lang w:eastAsia="ar-SA"/>
        </w:rPr>
        <w:t>ej akt</w:t>
      </w:r>
      <w:r w:rsidRPr="003D0B13">
        <w:rPr>
          <w:rFonts w:ascii="Calibri" w:hAnsi="Calibri" w:cs="Calibri"/>
          <w:sz w:val="20"/>
          <w:szCs w:val="20"/>
          <w:lang w:eastAsia="ar-SA"/>
        </w:rPr>
        <w:t>í</w:t>
      </w:r>
      <w:r w:rsidRPr="003D0B13">
        <w:rPr>
          <w:rFonts w:cstheme="minorHAnsi"/>
          <w:sz w:val="20"/>
          <w:szCs w:val="20"/>
          <w:lang w:eastAsia="ar-SA"/>
        </w:rPr>
        <w:t>vnej lie</w:t>
      </w:r>
      <w:r w:rsidRPr="003D0B13">
        <w:rPr>
          <w:rFonts w:ascii="Calibri" w:hAnsi="Calibri" w:cs="Calibri"/>
          <w:sz w:val="20"/>
          <w:szCs w:val="20"/>
          <w:lang w:eastAsia="ar-SA"/>
        </w:rPr>
        <w:t>č</w:t>
      </w:r>
      <w:r w:rsidRPr="003D0B13">
        <w:rPr>
          <w:rFonts w:cstheme="minorHAnsi"/>
          <w:sz w:val="20"/>
          <w:szCs w:val="20"/>
          <w:lang w:eastAsia="ar-SA"/>
        </w:rPr>
        <w:t>by a jej pr</w:t>
      </w:r>
      <w:r w:rsidRPr="003D0B13">
        <w:rPr>
          <w:rFonts w:ascii="Calibri" w:hAnsi="Calibri" w:cs="Calibri"/>
          <w:sz w:val="20"/>
          <w:szCs w:val="20"/>
          <w:lang w:eastAsia="ar-SA"/>
        </w:rPr>
        <w:t>í</w:t>
      </w:r>
      <w:r w:rsidRPr="003D0B13">
        <w:rPr>
          <w:rFonts w:cstheme="minorHAnsi"/>
          <w:sz w:val="20"/>
          <w:szCs w:val="20"/>
          <w:lang w:eastAsia="ar-SA"/>
        </w:rPr>
        <w:t>nosy a rizik</w:t>
      </w:r>
      <w:r w:rsidRPr="003D0B13">
        <w:rPr>
          <w:rFonts w:ascii="Calibri" w:hAnsi="Calibri" w:cs="Calibri"/>
          <w:sz w:val="20"/>
          <w:szCs w:val="20"/>
          <w:lang w:eastAsia="ar-SA"/>
        </w:rPr>
        <w:t>á</w:t>
      </w:r>
    </w:p>
    <w:p w14:paraId="7FCE94D8" w14:textId="77777777" w:rsidR="003D0B13" w:rsidRPr="003D0B13" w:rsidRDefault="003D0B13" w:rsidP="003D0B13">
      <w:pPr>
        <w:jc w:val="left"/>
        <w:rPr>
          <w:rFonts w:cstheme="minorHAnsi"/>
          <w:sz w:val="20"/>
          <w:szCs w:val="20"/>
          <w:lang w:eastAsia="ar-SA"/>
        </w:rPr>
      </w:pPr>
      <w:r w:rsidRPr="003D0B13">
        <w:rPr>
          <w:rFonts w:ascii="Segoe UI Emoji" w:hAnsi="Segoe UI Emoji" w:cs="Segoe UI Emoji"/>
          <w:sz w:val="20"/>
          <w:szCs w:val="20"/>
          <w:lang w:eastAsia="ar-SA"/>
        </w:rPr>
        <w:t>✅</w:t>
      </w:r>
      <w:r w:rsidRPr="003D0B13">
        <w:rPr>
          <w:rFonts w:cstheme="minorHAnsi"/>
          <w:sz w:val="20"/>
          <w:szCs w:val="20"/>
          <w:lang w:eastAsia="ar-SA"/>
        </w:rPr>
        <w:t xml:space="preserve"> Podstatu paliat</w:t>
      </w:r>
      <w:r w:rsidRPr="003D0B13">
        <w:rPr>
          <w:rFonts w:ascii="Calibri" w:hAnsi="Calibri" w:cs="Calibri"/>
          <w:sz w:val="20"/>
          <w:szCs w:val="20"/>
          <w:lang w:eastAsia="ar-SA"/>
        </w:rPr>
        <w:t>í</w:t>
      </w:r>
      <w:r w:rsidRPr="003D0B13">
        <w:rPr>
          <w:rFonts w:cstheme="minorHAnsi"/>
          <w:sz w:val="20"/>
          <w:szCs w:val="20"/>
          <w:lang w:eastAsia="ar-SA"/>
        </w:rPr>
        <w:t>vnej starostlivosti a jej ciele</w:t>
      </w:r>
    </w:p>
    <w:p w14:paraId="33311C61" w14:textId="77777777" w:rsidR="003D0B13" w:rsidRPr="003D0B13" w:rsidRDefault="003D0B13" w:rsidP="003D0B13">
      <w:pPr>
        <w:jc w:val="left"/>
        <w:rPr>
          <w:rFonts w:cstheme="minorHAnsi"/>
          <w:sz w:val="20"/>
          <w:szCs w:val="20"/>
          <w:lang w:eastAsia="ar-SA"/>
        </w:rPr>
      </w:pPr>
      <w:r w:rsidRPr="003D0B13">
        <w:rPr>
          <w:rFonts w:ascii="Segoe UI Emoji" w:hAnsi="Segoe UI Emoji" w:cs="Segoe UI Emoji"/>
          <w:sz w:val="20"/>
          <w:szCs w:val="20"/>
          <w:lang w:eastAsia="ar-SA"/>
        </w:rPr>
        <w:t>✅</w:t>
      </w:r>
      <w:r w:rsidRPr="003D0B13">
        <w:rPr>
          <w:rFonts w:cstheme="minorHAnsi"/>
          <w:sz w:val="20"/>
          <w:szCs w:val="20"/>
          <w:lang w:eastAsia="ar-SA"/>
        </w:rPr>
        <w:t xml:space="preserve"> Mo</w:t>
      </w:r>
      <w:r w:rsidRPr="003D0B13">
        <w:rPr>
          <w:rFonts w:ascii="Calibri" w:hAnsi="Calibri" w:cs="Calibri"/>
          <w:sz w:val="20"/>
          <w:szCs w:val="20"/>
          <w:lang w:eastAsia="ar-SA"/>
        </w:rPr>
        <w:t>ž</w:t>
      </w:r>
      <w:r w:rsidRPr="003D0B13">
        <w:rPr>
          <w:rFonts w:cstheme="minorHAnsi"/>
          <w:sz w:val="20"/>
          <w:szCs w:val="20"/>
          <w:lang w:eastAsia="ar-SA"/>
        </w:rPr>
        <w:t>n</w:t>
      </w:r>
      <w:r w:rsidRPr="003D0B13">
        <w:rPr>
          <w:rFonts w:ascii="Calibri" w:hAnsi="Calibri" w:cs="Calibri"/>
          <w:sz w:val="20"/>
          <w:szCs w:val="20"/>
          <w:lang w:eastAsia="ar-SA"/>
        </w:rPr>
        <w:t>é</w:t>
      </w:r>
      <w:r w:rsidRPr="003D0B13">
        <w:rPr>
          <w:rFonts w:cstheme="minorHAnsi"/>
          <w:sz w:val="20"/>
          <w:szCs w:val="20"/>
          <w:lang w:eastAsia="ar-SA"/>
        </w:rPr>
        <w:t xml:space="preserve"> d</w:t>
      </w:r>
      <w:r w:rsidRPr="003D0B13">
        <w:rPr>
          <w:rFonts w:ascii="Calibri" w:hAnsi="Calibri" w:cs="Calibri"/>
          <w:sz w:val="20"/>
          <w:szCs w:val="20"/>
          <w:lang w:eastAsia="ar-SA"/>
        </w:rPr>
        <w:t>ô</w:t>
      </w:r>
      <w:r w:rsidRPr="003D0B13">
        <w:rPr>
          <w:rFonts w:cstheme="minorHAnsi"/>
          <w:sz w:val="20"/>
          <w:szCs w:val="20"/>
          <w:lang w:eastAsia="ar-SA"/>
        </w:rPr>
        <w:t>sledky odmietnutia akt</w:t>
      </w:r>
      <w:r w:rsidRPr="003D0B13">
        <w:rPr>
          <w:rFonts w:ascii="Calibri" w:hAnsi="Calibri" w:cs="Calibri"/>
          <w:sz w:val="20"/>
          <w:szCs w:val="20"/>
          <w:lang w:eastAsia="ar-SA"/>
        </w:rPr>
        <w:t>í</w:t>
      </w:r>
      <w:r w:rsidRPr="003D0B13">
        <w:rPr>
          <w:rFonts w:cstheme="minorHAnsi"/>
          <w:sz w:val="20"/>
          <w:szCs w:val="20"/>
          <w:lang w:eastAsia="ar-SA"/>
        </w:rPr>
        <w:t>vnej lie</w:t>
      </w:r>
      <w:r w:rsidRPr="003D0B13">
        <w:rPr>
          <w:rFonts w:ascii="Calibri" w:hAnsi="Calibri" w:cs="Calibri"/>
          <w:sz w:val="20"/>
          <w:szCs w:val="20"/>
          <w:lang w:eastAsia="ar-SA"/>
        </w:rPr>
        <w:t>č</w:t>
      </w:r>
      <w:r w:rsidRPr="003D0B13">
        <w:rPr>
          <w:rFonts w:cstheme="minorHAnsi"/>
          <w:sz w:val="20"/>
          <w:szCs w:val="20"/>
          <w:lang w:eastAsia="ar-SA"/>
        </w:rPr>
        <w:t>by</w:t>
      </w:r>
    </w:p>
    <w:p w14:paraId="593DE2F9" w14:textId="77777777" w:rsidR="003D0B13" w:rsidRPr="003D0B13" w:rsidRDefault="003D0B13" w:rsidP="003D0B13">
      <w:pPr>
        <w:jc w:val="left"/>
        <w:rPr>
          <w:rFonts w:cstheme="minorHAnsi"/>
          <w:sz w:val="20"/>
          <w:szCs w:val="20"/>
          <w:lang w:eastAsia="ar-SA"/>
        </w:rPr>
      </w:pPr>
      <w:r w:rsidRPr="003D0B13">
        <w:rPr>
          <w:rFonts w:cstheme="minorHAnsi"/>
          <w:sz w:val="20"/>
          <w:szCs w:val="20"/>
          <w:lang w:eastAsia="ar-SA"/>
        </w:rPr>
        <w:t>Plne rozumiem svojmu rozhodnutiu a prijímam všetky z neho vyplývajúce dôsledky.</w:t>
      </w:r>
    </w:p>
    <w:p w14:paraId="363961F8" w14:textId="77777777" w:rsidR="003D0B13" w:rsidRPr="003D0B13" w:rsidRDefault="003D0B13" w:rsidP="003D0B13">
      <w:pPr>
        <w:jc w:val="left"/>
        <w:rPr>
          <w:rFonts w:cstheme="minorHAnsi"/>
          <w:sz w:val="20"/>
          <w:szCs w:val="20"/>
          <w:lang w:eastAsia="ar-SA"/>
        </w:rPr>
      </w:pPr>
    </w:p>
    <w:p w14:paraId="35D71540" w14:textId="567EF7E1" w:rsidR="003D0B13" w:rsidRPr="006379FC" w:rsidRDefault="003D0B13" w:rsidP="006379FC">
      <w:pPr>
        <w:jc w:val="center"/>
        <w:rPr>
          <w:rFonts w:cstheme="minorHAnsi"/>
          <w:b/>
          <w:bCs/>
          <w:sz w:val="24"/>
          <w:szCs w:val="24"/>
          <w:lang w:eastAsia="ar-SA"/>
        </w:rPr>
      </w:pPr>
      <w:r w:rsidRPr="006379FC">
        <w:rPr>
          <w:rFonts w:cstheme="minorHAnsi"/>
          <w:b/>
          <w:bCs/>
          <w:sz w:val="24"/>
          <w:szCs w:val="24"/>
          <w:lang w:eastAsia="ar-SA"/>
        </w:rPr>
        <w:t>III. POTVRDENIE A PODPISY</w:t>
      </w:r>
    </w:p>
    <w:p w14:paraId="17570162" w14:textId="77777777" w:rsidR="003D0B13" w:rsidRPr="003D0B13" w:rsidRDefault="003D0B13" w:rsidP="003D0B13">
      <w:pPr>
        <w:jc w:val="left"/>
        <w:rPr>
          <w:rFonts w:cstheme="minorHAnsi"/>
          <w:sz w:val="20"/>
          <w:szCs w:val="20"/>
          <w:lang w:eastAsia="ar-SA"/>
        </w:rPr>
      </w:pPr>
    </w:p>
    <w:p w14:paraId="6E7DB0FB" w14:textId="77779BB4" w:rsidR="003D0B13" w:rsidRPr="003D0B13" w:rsidRDefault="003D0B13" w:rsidP="003D0B13">
      <w:pPr>
        <w:jc w:val="left"/>
        <w:rPr>
          <w:rFonts w:cstheme="minorHAnsi"/>
          <w:sz w:val="20"/>
          <w:szCs w:val="20"/>
          <w:lang w:eastAsia="ar-SA"/>
        </w:rPr>
      </w:pPr>
      <w:r w:rsidRPr="003D0B13">
        <w:rPr>
          <w:rFonts w:cstheme="minorHAnsi"/>
          <w:sz w:val="20"/>
          <w:szCs w:val="20"/>
          <w:lang w:eastAsia="ar-SA"/>
        </w:rPr>
        <w:t>Podpis pacienta: __________________</w:t>
      </w:r>
      <w:r w:rsidR="006379FC">
        <w:rPr>
          <w:rFonts w:cstheme="minorHAnsi"/>
          <w:sz w:val="20"/>
          <w:szCs w:val="20"/>
          <w:lang w:eastAsia="ar-SA"/>
        </w:rPr>
        <w:t>___________________</w:t>
      </w:r>
      <w:r w:rsidRPr="003D0B13">
        <w:rPr>
          <w:rFonts w:cstheme="minorHAnsi"/>
          <w:sz w:val="20"/>
          <w:szCs w:val="20"/>
          <w:lang w:eastAsia="ar-SA"/>
        </w:rPr>
        <w:t>______</w:t>
      </w:r>
      <w:r w:rsidR="006379FC">
        <w:rPr>
          <w:rFonts w:cstheme="minorHAnsi"/>
          <w:sz w:val="20"/>
          <w:szCs w:val="20"/>
          <w:lang w:eastAsia="ar-SA"/>
        </w:rPr>
        <w:t xml:space="preserve">  </w:t>
      </w:r>
      <w:r w:rsidRPr="003D0B13">
        <w:rPr>
          <w:rFonts w:cstheme="minorHAnsi"/>
          <w:sz w:val="20"/>
          <w:szCs w:val="20"/>
          <w:lang w:eastAsia="ar-SA"/>
        </w:rPr>
        <w:t>Dátum: __</w:t>
      </w:r>
      <w:r w:rsidR="006379FC">
        <w:rPr>
          <w:rFonts w:cstheme="minorHAnsi"/>
          <w:sz w:val="20"/>
          <w:szCs w:val="20"/>
          <w:lang w:eastAsia="ar-SA"/>
        </w:rPr>
        <w:t>________</w:t>
      </w:r>
      <w:r w:rsidRPr="003D0B13">
        <w:rPr>
          <w:rFonts w:cstheme="minorHAnsi"/>
          <w:sz w:val="20"/>
          <w:szCs w:val="20"/>
          <w:lang w:eastAsia="ar-SA"/>
        </w:rPr>
        <w:t>______________________</w:t>
      </w:r>
    </w:p>
    <w:p w14:paraId="66FB78EE" w14:textId="77777777" w:rsidR="003D0B13" w:rsidRPr="003D0B13" w:rsidRDefault="003D0B13" w:rsidP="003D0B13">
      <w:pPr>
        <w:jc w:val="left"/>
        <w:rPr>
          <w:rFonts w:cstheme="minorHAnsi"/>
          <w:sz w:val="20"/>
          <w:szCs w:val="20"/>
          <w:lang w:eastAsia="ar-SA"/>
        </w:rPr>
      </w:pPr>
    </w:p>
    <w:p w14:paraId="585B2417" w14:textId="77777777" w:rsidR="003D0B13" w:rsidRPr="003D0B13" w:rsidRDefault="003D0B13" w:rsidP="003D0B13">
      <w:pPr>
        <w:jc w:val="left"/>
        <w:rPr>
          <w:rFonts w:cstheme="minorHAnsi"/>
          <w:sz w:val="20"/>
          <w:szCs w:val="20"/>
          <w:lang w:eastAsia="ar-SA"/>
        </w:rPr>
      </w:pPr>
      <w:r w:rsidRPr="003D0B13">
        <w:rPr>
          <w:rFonts w:cstheme="minorHAnsi"/>
          <w:sz w:val="20"/>
          <w:szCs w:val="20"/>
          <w:lang w:eastAsia="ar-SA"/>
        </w:rPr>
        <w:t>Ak pacient nie je schopný rozhodovania:</w:t>
      </w:r>
    </w:p>
    <w:p w14:paraId="3B847A32" w14:textId="77777777" w:rsidR="003D0B13" w:rsidRPr="003D0B13" w:rsidRDefault="003D0B13" w:rsidP="003D0B13">
      <w:pPr>
        <w:jc w:val="left"/>
        <w:rPr>
          <w:rFonts w:cstheme="minorHAnsi"/>
          <w:sz w:val="20"/>
          <w:szCs w:val="20"/>
          <w:lang w:eastAsia="ar-SA"/>
        </w:rPr>
      </w:pPr>
    </w:p>
    <w:p w14:paraId="6450A2F5" w14:textId="77777777" w:rsidR="003D0B13" w:rsidRPr="003D0B13" w:rsidRDefault="003D0B13" w:rsidP="003D0B13">
      <w:pPr>
        <w:jc w:val="left"/>
        <w:rPr>
          <w:rFonts w:cstheme="minorHAnsi"/>
          <w:sz w:val="20"/>
          <w:szCs w:val="20"/>
          <w:lang w:eastAsia="ar-SA"/>
        </w:rPr>
      </w:pPr>
      <w:r w:rsidRPr="003D0B13">
        <w:rPr>
          <w:rFonts w:ascii="Segoe UI Emoji" w:hAnsi="Segoe UI Emoji" w:cs="Segoe UI Emoji"/>
          <w:sz w:val="20"/>
          <w:szCs w:val="20"/>
          <w:lang w:eastAsia="ar-SA"/>
        </w:rPr>
        <w:t>✅</w:t>
      </w:r>
      <w:r w:rsidRPr="003D0B13">
        <w:rPr>
          <w:rFonts w:cstheme="minorHAnsi"/>
          <w:sz w:val="20"/>
          <w:szCs w:val="20"/>
          <w:lang w:eastAsia="ar-SA"/>
        </w:rPr>
        <w:t xml:space="preserve"> Vyhl</w:t>
      </w:r>
      <w:r w:rsidRPr="003D0B13">
        <w:rPr>
          <w:rFonts w:ascii="Calibri" w:hAnsi="Calibri" w:cs="Calibri"/>
          <w:sz w:val="20"/>
          <w:szCs w:val="20"/>
          <w:lang w:eastAsia="ar-SA"/>
        </w:rPr>
        <w:t>á</w:t>
      </w:r>
      <w:r w:rsidRPr="003D0B13">
        <w:rPr>
          <w:rFonts w:cstheme="minorHAnsi"/>
          <w:sz w:val="20"/>
          <w:szCs w:val="20"/>
          <w:lang w:eastAsia="ar-SA"/>
        </w:rPr>
        <w:t>senie v mene pacienta poskytuje rodinn</w:t>
      </w:r>
      <w:r w:rsidRPr="003D0B13">
        <w:rPr>
          <w:rFonts w:ascii="Calibri" w:hAnsi="Calibri" w:cs="Calibri"/>
          <w:sz w:val="20"/>
          <w:szCs w:val="20"/>
          <w:lang w:eastAsia="ar-SA"/>
        </w:rPr>
        <w:t>ý</w:t>
      </w:r>
      <w:r w:rsidRPr="003D0B13">
        <w:rPr>
          <w:rFonts w:cstheme="minorHAnsi"/>
          <w:sz w:val="20"/>
          <w:szCs w:val="20"/>
          <w:lang w:eastAsia="ar-SA"/>
        </w:rPr>
        <w:t xml:space="preserve"> pr</w:t>
      </w:r>
      <w:r w:rsidRPr="003D0B13">
        <w:rPr>
          <w:rFonts w:ascii="Calibri" w:hAnsi="Calibri" w:cs="Calibri"/>
          <w:sz w:val="20"/>
          <w:szCs w:val="20"/>
          <w:lang w:eastAsia="ar-SA"/>
        </w:rPr>
        <w:t>í</w:t>
      </w:r>
      <w:r w:rsidRPr="003D0B13">
        <w:rPr>
          <w:rFonts w:cstheme="minorHAnsi"/>
          <w:sz w:val="20"/>
          <w:szCs w:val="20"/>
          <w:lang w:eastAsia="ar-SA"/>
        </w:rPr>
        <w:t>slu</w:t>
      </w:r>
      <w:r w:rsidRPr="003D0B13">
        <w:rPr>
          <w:rFonts w:ascii="Calibri" w:hAnsi="Calibri" w:cs="Calibri"/>
          <w:sz w:val="20"/>
          <w:szCs w:val="20"/>
          <w:lang w:eastAsia="ar-SA"/>
        </w:rPr>
        <w:t>š</w:t>
      </w:r>
      <w:r w:rsidRPr="003D0B13">
        <w:rPr>
          <w:rFonts w:cstheme="minorHAnsi"/>
          <w:sz w:val="20"/>
          <w:szCs w:val="20"/>
          <w:lang w:eastAsia="ar-SA"/>
        </w:rPr>
        <w:t>n</w:t>
      </w:r>
      <w:r w:rsidRPr="003D0B13">
        <w:rPr>
          <w:rFonts w:ascii="Calibri" w:hAnsi="Calibri" w:cs="Calibri"/>
          <w:sz w:val="20"/>
          <w:szCs w:val="20"/>
          <w:lang w:eastAsia="ar-SA"/>
        </w:rPr>
        <w:t>í</w:t>
      </w:r>
      <w:r w:rsidRPr="003D0B13">
        <w:rPr>
          <w:rFonts w:cstheme="minorHAnsi"/>
          <w:sz w:val="20"/>
          <w:szCs w:val="20"/>
          <w:lang w:eastAsia="ar-SA"/>
        </w:rPr>
        <w:t>k/opatrovn</w:t>
      </w:r>
      <w:r w:rsidRPr="003D0B13">
        <w:rPr>
          <w:rFonts w:ascii="Calibri" w:hAnsi="Calibri" w:cs="Calibri"/>
          <w:sz w:val="20"/>
          <w:szCs w:val="20"/>
          <w:lang w:eastAsia="ar-SA"/>
        </w:rPr>
        <w:t>í</w:t>
      </w:r>
      <w:r w:rsidRPr="003D0B13">
        <w:rPr>
          <w:rFonts w:cstheme="minorHAnsi"/>
          <w:sz w:val="20"/>
          <w:szCs w:val="20"/>
          <w:lang w:eastAsia="ar-SA"/>
        </w:rPr>
        <w:t>k:</w:t>
      </w:r>
    </w:p>
    <w:p w14:paraId="04888632" w14:textId="77777777" w:rsidR="003D0B13" w:rsidRPr="003D0B13" w:rsidRDefault="003D0B13" w:rsidP="003D0B13">
      <w:pPr>
        <w:jc w:val="left"/>
        <w:rPr>
          <w:rFonts w:cstheme="minorHAnsi"/>
          <w:sz w:val="20"/>
          <w:szCs w:val="20"/>
          <w:lang w:eastAsia="ar-SA"/>
        </w:rPr>
      </w:pPr>
    </w:p>
    <w:p w14:paraId="64266BD4" w14:textId="793C40AC" w:rsidR="003D0B13" w:rsidRPr="003D0B13" w:rsidRDefault="003D0B13" w:rsidP="003D0B13">
      <w:pPr>
        <w:jc w:val="left"/>
        <w:rPr>
          <w:rFonts w:cstheme="minorHAnsi"/>
          <w:sz w:val="20"/>
          <w:szCs w:val="20"/>
          <w:lang w:eastAsia="ar-SA"/>
        </w:rPr>
      </w:pPr>
      <w:r w:rsidRPr="003D0B13">
        <w:rPr>
          <w:rFonts w:cstheme="minorHAnsi"/>
          <w:sz w:val="20"/>
          <w:szCs w:val="20"/>
          <w:lang w:eastAsia="ar-SA"/>
        </w:rPr>
        <w:t>Meno a priezvisko: ________________________</w:t>
      </w:r>
      <w:r w:rsidR="006379FC">
        <w:rPr>
          <w:rFonts w:cstheme="minorHAnsi"/>
          <w:sz w:val="20"/>
          <w:szCs w:val="20"/>
          <w:lang w:eastAsia="ar-SA"/>
        </w:rPr>
        <w:t xml:space="preserve">________________ </w:t>
      </w:r>
      <w:r w:rsidRPr="003D0B13">
        <w:rPr>
          <w:rFonts w:cstheme="minorHAnsi"/>
          <w:sz w:val="20"/>
          <w:szCs w:val="20"/>
          <w:lang w:eastAsia="ar-SA"/>
        </w:rPr>
        <w:t>Vzťah k pacientovi: ________________________</w:t>
      </w:r>
    </w:p>
    <w:p w14:paraId="310382BA" w14:textId="77777777" w:rsidR="003D0B13" w:rsidRPr="003D0B13" w:rsidRDefault="003D0B13" w:rsidP="003D0B13">
      <w:pPr>
        <w:jc w:val="left"/>
        <w:rPr>
          <w:rFonts w:cstheme="minorHAnsi"/>
          <w:sz w:val="20"/>
          <w:szCs w:val="20"/>
          <w:lang w:eastAsia="ar-SA"/>
        </w:rPr>
      </w:pPr>
    </w:p>
    <w:p w14:paraId="6EBAE3D2" w14:textId="77777777" w:rsidR="003D0B13" w:rsidRPr="003D0B13" w:rsidRDefault="003D0B13" w:rsidP="003D0B13">
      <w:pPr>
        <w:jc w:val="left"/>
        <w:rPr>
          <w:rFonts w:cstheme="minorHAnsi"/>
          <w:sz w:val="20"/>
          <w:szCs w:val="20"/>
          <w:lang w:eastAsia="ar-SA"/>
        </w:rPr>
      </w:pPr>
      <w:r w:rsidRPr="003D0B13">
        <w:rPr>
          <w:rFonts w:cstheme="minorHAnsi"/>
          <w:sz w:val="20"/>
          <w:szCs w:val="20"/>
          <w:lang w:eastAsia="ar-SA"/>
        </w:rPr>
        <w:t>Podpis: ________________________</w:t>
      </w:r>
    </w:p>
    <w:p w14:paraId="12C2EFB8" w14:textId="77777777" w:rsidR="003D0B13" w:rsidRPr="003D0B13" w:rsidRDefault="003D0B13" w:rsidP="003D0B13">
      <w:pPr>
        <w:jc w:val="left"/>
        <w:rPr>
          <w:rFonts w:cstheme="minorHAnsi"/>
          <w:sz w:val="20"/>
          <w:szCs w:val="20"/>
          <w:lang w:eastAsia="ar-SA"/>
        </w:rPr>
      </w:pPr>
    </w:p>
    <w:p w14:paraId="32621D74" w14:textId="28727B9A" w:rsidR="003D0B13" w:rsidRPr="006379FC" w:rsidRDefault="003D0B13" w:rsidP="006379FC">
      <w:pPr>
        <w:jc w:val="center"/>
        <w:rPr>
          <w:rFonts w:cstheme="minorHAnsi"/>
          <w:b/>
          <w:bCs/>
          <w:sz w:val="24"/>
          <w:szCs w:val="24"/>
          <w:lang w:eastAsia="ar-SA"/>
        </w:rPr>
      </w:pPr>
      <w:r w:rsidRPr="006379FC">
        <w:rPr>
          <w:rFonts w:cstheme="minorHAnsi"/>
          <w:b/>
          <w:bCs/>
          <w:sz w:val="24"/>
          <w:szCs w:val="24"/>
          <w:lang w:eastAsia="ar-SA"/>
        </w:rPr>
        <w:t>IV. POTVRDENIE LEKÁROM</w:t>
      </w:r>
    </w:p>
    <w:p w14:paraId="7910AD26" w14:textId="77777777" w:rsidR="003D0B13" w:rsidRPr="003D0B13" w:rsidRDefault="003D0B13" w:rsidP="003D0B13">
      <w:pPr>
        <w:jc w:val="left"/>
        <w:rPr>
          <w:rFonts w:cstheme="minorHAnsi"/>
          <w:sz w:val="20"/>
          <w:szCs w:val="20"/>
          <w:lang w:eastAsia="ar-SA"/>
        </w:rPr>
      </w:pPr>
    </w:p>
    <w:p w14:paraId="0FCF8BFC" w14:textId="77777777" w:rsidR="003D0B13" w:rsidRPr="003D0B13" w:rsidRDefault="003D0B13" w:rsidP="003D0B13">
      <w:pPr>
        <w:jc w:val="left"/>
        <w:rPr>
          <w:rFonts w:cstheme="minorHAnsi"/>
          <w:sz w:val="20"/>
          <w:szCs w:val="20"/>
          <w:lang w:eastAsia="ar-SA"/>
        </w:rPr>
      </w:pPr>
      <w:r w:rsidRPr="003D0B13">
        <w:rPr>
          <w:rFonts w:cstheme="minorHAnsi"/>
          <w:sz w:val="20"/>
          <w:szCs w:val="20"/>
          <w:lang w:eastAsia="ar-SA"/>
        </w:rPr>
        <w:t>Pacient bol plne poučený o svojom zdravotnom stave, možnostiach liečby a následkoch svojho rozhodnutia.</w:t>
      </w:r>
    </w:p>
    <w:p w14:paraId="2839FBB8" w14:textId="77777777" w:rsidR="003D0B13" w:rsidRPr="003D0B13" w:rsidRDefault="003D0B13" w:rsidP="003D0B13">
      <w:pPr>
        <w:jc w:val="left"/>
        <w:rPr>
          <w:rFonts w:cstheme="minorHAnsi"/>
          <w:sz w:val="20"/>
          <w:szCs w:val="20"/>
          <w:lang w:eastAsia="ar-SA"/>
        </w:rPr>
      </w:pPr>
    </w:p>
    <w:p w14:paraId="537A8C06" w14:textId="4A1A3CB8" w:rsidR="003D0B13" w:rsidRPr="003D0B13" w:rsidRDefault="003D0B13" w:rsidP="003D0B13">
      <w:pPr>
        <w:jc w:val="left"/>
        <w:rPr>
          <w:rFonts w:cstheme="minorHAnsi"/>
          <w:sz w:val="20"/>
          <w:szCs w:val="20"/>
          <w:lang w:eastAsia="ar-SA"/>
        </w:rPr>
      </w:pPr>
      <w:r w:rsidRPr="003D0B13">
        <w:rPr>
          <w:rFonts w:cstheme="minorHAnsi"/>
          <w:sz w:val="20"/>
          <w:szCs w:val="20"/>
          <w:lang w:eastAsia="ar-SA"/>
        </w:rPr>
        <w:t>Meno</w:t>
      </w:r>
      <w:r w:rsidR="006379FC">
        <w:rPr>
          <w:rFonts w:cstheme="minorHAnsi"/>
          <w:sz w:val="20"/>
          <w:szCs w:val="20"/>
          <w:lang w:eastAsia="ar-SA"/>
        </w:rPr>
        <w:t xml:space="preserve">, </w:t>
      </w:r>
      <w:r w:rsidRPr="003D0B13">
        <w:rPr>
          <w:rFonts w:cstheme="minorHAnsi"/>
          <w:sz w:val="20"/>
          <w:szCs w:val="20"/>
          <w:lang w:eastAsia="ar-SA"/>
        </w:rPr>
        <w:t>priezvisko</w:t>
      </w:r>
      <w:r w:rsidR="006379FC">
        <w:rPr>
          <w:rFonts w:cstheme="minorHAnsi"/>
          <w:sz w:val="20"/>
          <w:szCs w:val="20"/>
          <w:lang w:eastAsia="ar-SA"/>
        </w:rPr>
        <w:t xml:space="preserve"> a špecializácia</w:t>
      </w:r>
      <w:r w:rsidRPr="003D0B13">
        <w:rPr>
          <w:rFonts w:cstheme="minorHAnsi"/>
          <w:sz w:val="20"/>
          <w:szCs w:val="20"/>
          <w:lang w:eastAsia="ar-SA"/>
        </w:rPr>
        <w:t xml:space="preserve"> lekára: ____</w:t>
      </w:r>
      <w:r w:rsidR="006379FC">
        <w:rPr>
          <w:rFonts w:cstheme="minorHAnsi"/>
          <w:sz w:val="20"/>
          <w:szCs w:val="20"/>
          <w:lang w:eastAsia="ar-SA"/>
        </w:rPr>
        <w:t>_________________________________________</w:t>
      </w:r>
      <w:r w:rsidRPr="003D0B13">
        <w:rPr>
          <w:rFonts w:cstheme="minorHAnsi"/>
          <w:sz w:val="20"/>
          <w:szCs w:val="20"/>
          <w:lang w:eastAsia="ar-SA"/>
        </w:rPr>
        <w:t>____________________</w:t>
      </w:r>
    </w:p>
    <w:p w14:paraId="152283A5" w14:textId="77777777" w:rsidR="003D0B13" w:rsidRPr="003D0B13" w:rsidRDefault="003D0B13" w:rsidP="003D0B13">
      <w:pPr>
        <w:jc w:val="left"/>
        <w:rPr>
          <w:rFonts w:cstheme="minorHAnsi"/>
          <w:sz w:val="20"/>
          <w:szCs w:val="20"/>
          <w:lang w:eastAsia="ar-SA"/>
        </w:rPr>
      </w:pPr>
    </w:p>
    <w:p w14:paraId="398AF5F2" w14:textId="6F07B353" w:rsidR="003D0B13" w:rsidRPr="003D0B13" w:rsidRDefault="003D0B13" w:rsidP="003D0B13">
      <w:pPr>
        <w:jc w:val="left"/>
        <w:rPr>
          <w:rFonts w:cstheme="minorHAnsi"/>
          <w:sz w:val="20"/>
          <w:szCs w:val="20"/>
          <w:lang w:eastAsia="ar-SA"/>
        </w:rPr>
      </w:pPr>
      <w:r w:rsidRPr="003D0B13">
        <w:rPr>
          <w:rFonts w:cstheme="minorHAnsi"/>
          <w:sz w:val="20"/>
          <w:szCs w:val="20"/>
          <w:lang w:eastAsia="ar-SA"/>
        </w:rPr>
        <w:t>Podpis</w:t>
      </w:r>
      <w:r w:rsidR="006379FC">
        <w:rPr>
          <w:rFonts w:cstheme="minorHAnsi"/>
          <w:sz w:val="20"/>
          <w:szCs w:val="20"/>
          <w:lang w:eastAsia="ar-SA"/>
        </w:rPr>
        <w:t xml:space="preserve"> lekára</w:t>
      </w:r>
      <w:r w:rsidRPr="003D0B13">
        <w:rPr>
          <w:rFonts w:cstheme="minorHAnsi"/>
          <w:sz w:val="20"/>
          <w:szCs w:val="20"/>
          <w:lang w:eastAsia="ar-SA"/>
        </w:rPr>
        <w:t>: _____________</w:t>
      </w:r>
      <w:r w:rsidR="006379FC">
        <w:rPr>
          <w:rFonts w:cstheme="minorHAnsi"/>
          <w:sz w:val="20"/>
          <w:szCs w:val="20"/>
          <w:lang w:eastAsia="ar-SA"/>
        </w:rPr>
        <w:t>___________________</w:t>
      </w:r>
      <w:r w:rsidRPr="003D0B13">
        <w:rPr>
          <w:rFonts w:cstheme="minorHAnsi"/>
          <w:sz w:val="20"/>
          <w:szCs w:val="20"/>
          <w:lang w:eastAsia="ar-SA"/>
        </w:rPr>
        <w:t>___</w:t>
      </w:r>
      <w:r w:rsidR="007E3C0D">
        <w:rPr>
          <w:rFonts w:cstheme="minorHAnsi"/>
          <w:sz w:val="20"/>
          <w:szCs w:val="20"/>
          <w:lang w:eastAsia="ar-SA"/>
        </w:rPr>
        <w:t>________________</w:t>
      </w:r>
      <w:r w:rsidRPr="003D0B13">
        <w:rPr>
          <w:rFonts w:cstheme="minorHAnsi"/>
          <w:sz w:val="20"/>
          <w:szCs w:val="20"/>
          <w:lang w:eastAsia="ar-SA"/>
        </w:rPr>
        <w:t>________</w:t>
      </w:r>
      <w:r w:rsidR="006379FC">
        <w:rPr>
          <w:rFonts w:cstheme="minorHAnsi"/>
          <w:sz w:val="20"/>
          <w:szCs w:val="20"/>
          <w:lang w:eastAsia="ar-SA"/>
        </w:rPr>
        <w:t xml:space="preserve">   </w:t>
      </w:r>
      <w:r w:rsidRPr="003D0B13">
        <w:rPr>
          <w:rFonts w:cstheme="minorHAnsi"/>
          <w:sz w:val="20"/>
          <w:szCs w:val="20"/>
          <w:lang w:eastAsia="ar-SA"/>
        </w:rPr>
        <w:t>Dátum: ___</w:t>
      </w:r>
      <w:r w:rsidR="007E3C0D">
        <w:rPr>
          <w:rFonts w:cstheme="minorHAnsi"/>
          <w:sz w:val="20"/>
          <w:szCs w:val="20"/>
          <w:lang w:eastAsia="ar-SA"/>
        </w:rPr>
        <w:t>_</w:t>
      </w:r>
      <w:r w:rsidRPr="003D0B13">
        <w:rPr>
          <w:rFonts w:cstheme="minorHAnsi"/>
          <w:sz w:val="20"/>
          <w:szCs w:val="20"/>
          <w:lang w:eastAsia="ar-SA"/>
        </w:rPr>
        <w:t>_______________</w:t>
      </w:r>
    </w:p>
    <w:p w14:paraId="5522911B" w14:textId="77777777" w:rsidR="003D0B13" w:rsidRPr="003D0B13" w:rsidRDefault="003D0B13" w:rsidP="003D0B13">
      <w:pPr>
        <w:jc w:val="left"/>
        <w:rPr>
          <w:rFonts w:cstheme="minorHAnsi"/>
          <w:sz w:val="20"/>
          <w:szCs w:val="20"/>
          <w:lang w:eastAsia="ar-SA"/>
        </w:rPr>
      </w:pPr>
    </w:p>
    <w:p w14:paraId="2A2594AC" w14:textId="77777777" w:rsidR="003D0B13" w:rsidRPr="003D0B13" w:rsidRDefault="003D0B13" w:rsidP="003D0B13">
      <w:pPr>
        <w:jc w:val="left"/>
        <w:rPr>
          <w:rFonts w:cstheme="minorHAnsi"/>
          <w:sz w:val="20"/>
          <w:szCs w:val="20"/>
          <w:lang w:eastAsia="ar-SA"/>
        </w:rPr>
      </w:pPr>
    </w:p>
    <w:p w14:paraId="7416339A" w14:textId="77777777" w:rsidR="007E3C0D" w:rsidRDefault="007E3C0D" w:rsidP="006379FC">
      <w:pPr>
        <w:jc w:val="left"/>
        <w:rPr>
          <w:rFonts w:cstheme="minorHAnsi"/>
          <w:sz w:val="20"/>
          <w:szCs w:val="20"/>
          <w:lang w:eastAsia="ar-SA"/>
        </w:rPr>
      </w:pPr>
    </w:p>
    <w:p w14:paraId="387BEE1D" w14:textId="62EC44C8" w:rsidR="00B12B04" w:rsidRDefault="007E3C0D" w:rsidP="006379FC">
      <w:pPr>
        <w:jc w:val="left"/>
        <w:rPr>
          <w:rFonts w:cstheme="minorHAnsi"/>
          <w:sz w:val="20"/>
          <w:szCs w:val="20"/>
          <w:lang w:eastAsia="ar-SA"/>
        </w:rPr>
      </w:pPr>
      <w:r>
        <w:rPr>
          <w:rFonts w:cstheme="minorHAnsi"/>
          <w:sz w:val="20"/>
          <w:szCs w:val="20"/>
          <w:lang w:eastAsia="ar-SA"/>
        </w:rPr>
        <w:t xml:space="preserve">Pečiatka a podpis lekára v hospici: ___________________________________________   </w:t>
      </w:r>
      <w:r w:rsidR="006379FC">
        <w:rPr>
          <w:rFonts w:cstheme="minorHAnsi"/>
          <w:sz w:val="20"/>
          <w:szCs w:val="20"/>
          <w:lang w:eastAsia="ar-SA"/>
        </w:rPr>
        <w:t xml:space="preserve">Dátum: </w:t>
      </w:r>
      <w:r>
        <w:rPr>
          <w:rFonts w:cstheme="minorHAnsi"/>
          <w:sz w:val="20"/>
          <w:szCs w:val="20"/>
          <w:lang w:eastAsia="ar-SA"/>
        </w:rPr>
        <w:t>_</w:t>
      </w:r>
      <w:r w:rsidR="006379FC">
        <w:rPr>
          <w:rFonts w:cstheme="minorHAnsi"/>
          <w:sz w:val="20"/>
          <w:szCs w:val="20"/>
          <w:lang w:eastAsia="ar-SA"/>
        </w:rPr>
        <w:t>__________________</w:t>
      </w:r>
    </w:p>
    <w:p w14:paraId="17216483" w14:textId="77777777" w:rsidR="006379FC" w:rsidRDefault="006379FC" w:rsidP="006379FC">
      <w:pPr>
        <w:jc w:val="left"/>
        <w:rPr>
          <w:rFonts w:cstheme="minorHAnsi"/>
          <w:sz w:val="20"/>
          <w:szCs w:val="20"/>
          <w:lang w:eastAsia="ar-SA"/>
        </w:rPr>
      </w:pPr>
    </w:p>
    <w:sectPr w:rsidR="006379FC" w:rsidSect="008F004D">
      <w:headerReference w:type="default" r:id="rId11"/>
      <w:footerReference w:type="default" r:id="rId12"/>
      <w:pgSz w:w="11906" w:h="16838"/>
      <w:pgMar w:top="567" w:right="567" w:bottom="567" w:left="567" w:header="284" w:footer="5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3DA4C" w14:textId="77777777" w:rsidR="00F6545A" w:rsidRDefault="00F6545A">
      <w:r>
        <w:separator/>
      </w:r>
    </w:p>
  </w:endnote>
  <w:endnote w:type="continuationSeparator" w:id="0">
    <w:p w14:paraId="672D7A41" w14:textId="77777777" w:rsidR="00F6545A" w:rsidRDefault="00F65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D2BA6" w14:textId="28F51E67" w:rsidR="00B12B04" w:rsidRPr="00991DF6" w:rsidRDefault="00991DF6" w:rsidP="00991DF6">
    <w:pPr>
      <w:jc w:val="left"/>
      <w:rPr>
        <w:rFonts w:cstheme="minorHAnsi"/>
        <w:sz w:val="20"/>
        <w:szCs w:val="20"/>
      </w:rPr>
    </w:pPr>
    <w:r w:rsidRPr="006379FC">
      <w:rPr>
        <w:rFonts w:cstheme="minorHAnsi"/>
        <w:i/>
        <w:iCs/>
        <w:sz w:val="20"/>
        <w:szCs w:val="20"/>
        <w:lang w:eastAsia="ar-SA"/>
      </w:rPr>
      <w:t>Tento negatívny reverz bol vyhotovený v dvoch vyhotoveniach – jedno pre pacienta/rodinu, druhé pre zdravotnú dokumentáciu.</w:t>
    </w:r>
  </w:p>
  <w:p w14:paraId="2E3051E1" w14:textId="77777777" w:rsidR="00B12B04" w:rsidRDefault="00000000">
    <w:pPr>
      <w:pStyle w:val="Pta"/>
      <w:tabs>
        <w:tab w:val="clear" w:pos="4536"/>
        <w:tab w:val="clear" w:pos="9072"/>
        <w:tab w:val="center" w:pos="5387"/>
        <w:tab w:val="right" w:pos="10772"/>
      </w:tabs>
      <w:rPr>
        <w:rFonts w:ascii="Calibri" w:hAnsi="Calibri" w:cs="Calibri"/>
        <w:sz w:val="18"/>
        <w:szCs w:val="18"/>
      </w:rPr>
    </w:pPr>
    <w:r>
      <w:rPr>
        <w:rFonts w:cs="Calibri"/>
        <w:sz w:val="18"/>
        <w:szCs w:val="18"/>
      </w:rPr>
      <w:tab/>
    </w:r>
    <w:r>
      <w:rPr>
        <w:rFonts w:cs="Calibri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B6EBD" w14:textId="77777777" w:rsidR="00F6545A" w:rsidRDefault="00F6545A">
      <w:r>
        <w:separator/>
      </w:r>
    </w:p>
  </w:footnote>
  <w:footnote w:type="continuationSeparator" w:id="0">
    <w:p w14:paraId="0665CD30" w14:textId="77777777" w:rsidR="00F6545A" w:rsidRDefault="00F65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68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00"/>
      <w:gridCol w:w="6167"/>
      <w:gridCol w:w="1401"/>
    </w:tblGrid>
    <w:tr w:rsidR="00B12B04" w14:paraId="4FCAB0DD" w14:textId="77777777">
      <w:trPr>
        <w:cantSplit/>
        <w:trHeight w:val="1262"/>
        <w:jc w:val="center"/>
      </w:trPr>
      <w:tc>
        <w:tcPr>
          <w:tcW w:w="3200" w:type="dxa"/>
          <w:vMerge w:val="restart"/>
          <w:vAlign w:val="center"/>
        </w:tcPr>
        <w:p w14:paraId="53534A93" w14:textId="77777777" w:rsidR="00B12B04" w:rsidRDefault="00000000">
          <w:pPr>
            <w:pStyle w:val="Hlavika"/>
            <w:widowControl w:val="0"/>
          </w:pPr>
          <w:r>
            <w:rPr>
              <w:noProof/>
            </w:rPr>
            <w:drawing>
              <wp:inline distT="0" distB="0" distL="0" distR="0" wp14:anchorId="78587DA7" wp14:editId="2C55D206">
                <wp:extent cx="1600200" cy="659768"/>
                <wp:effectExtent l="0" t="0" r="0" b="6985"/>
                <wp:docPr id="1" name="Obrázo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ázo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6351" cy="6623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b/>
              <w:color w:val="FFBF00"/>
              <w:sz w:val="18"/>
              <w:szCs w:val="18"/>
            </w:rPr>
            <w:t xml:space="preserve"> </w:t>
          </w:r>
        </w:p>
        <w:p w14:paraId="3D60DA78" w14:textId="14C0B706" w:rsidR="00B12B04" w:rsidRDefault="00000000">
          <w:pPr>
            <w:pStyle w:val="Hlavika"/>
            <w:widowControl w:val="0"/>
            <w:jc w:val="left"/>
            <w:rPr>
              <w:color w:val="000000"/>
            </w:rPr>
          </w:pPr>
          <w:proofErr w:type="spellStart"/>
          <w:r>
            <w:rPr>
              <w:b/>
              <w:color w:val="000000"/>
              <w:sz w:val="18"/>
              <w:szCs w:val="18"/>
            </w:rPr>
            <w:t>Honestum</w:t>
          </w:r>
          <w:proofErr w:type="spellEnd"/>
          <w:r w:rsidR="008F004D">
            <w:rPr>
              <w:b/>
              <w:color w:val="000000"/>
              <w:sz w:val="18"/>
              <w:szCs w:val="18"/>
            </w:rPr>
            <w:t>,</w:t>
          </w:r>
          <w:r>
            <w:rPr>
              <w:b/>
              <w:color w:val="000000"/>
              <w:sz w:val="18"/>
              <w:szCs w:val="18"/>
            </w:rPr>
            <w:t xml:space="preserve"> </w:t>
          </w:r>
          <w:proofErr w:type="spellStart"/>
          <w:r>
            <w:rPr>
              <w:b/>
              <w:color w:val="000000"/>
              <w:sz w:val="18"/>
              <w:szCs w:val="18"/>
            </w:rPr>
            <w:t>n.o</w:t>
          </w:r>
          <w:proofErr w:type="spellEnd"/>
          <w:r>
            <w:rPr>
              <w:b/>
              <w:color w:val="000000"/>
              <w:sz w:val="18"/>
              <w:szCs w:val="18"/>
            </w:rPr>
            <w:t>.</w:t>
          </w:r>
        </w:p>
        <w:p w14:paraId="6FFD228E" w14:textId="5A128D39" w:rsidR="00A14D90" w:rsidRDefault="00A14D90">
          <w:pPr>
            <w:pStyle w:val="Hlavika"/>
            <w:widowControl w:val="0"/>
            <w:jc w:val="left"/>
            <w:rPr>
              <w:b/>
              <w:color w:val="000000"/>
              <w:sz w:val="18"/>
              <w:szCs w:val="18"/>
            </w:rPr>
          </w:pPr>
          <w:proofErr w:type="spellStart"/>
          <w:r>
            <w:rPr>
              <w:b/>
              <w:color w:val="000000"/>
              <w:sz w:val="18"/>
              <w:szCs w:val="18"/>
            </w:rPr>
            <w:t>Domašská</w:t>
          </w:r>
          <w:proofErr w:type="spellEnd"/>
          <w:r>
            <w:rPr>
              <w:b/>
              <w:color w:val="000000"/>
              <w:sz w:val="18"/>
              <w:szCs w:val="18"/>
            </w:rPr>
            <w:t xml:space="preserve"> 670/4</w:t>
          </w:r>
          <w:r w:rsidR="008F004D">
            <w:rPr>
              <w:b/>
              <w:color w:val="000000"/>
              <w:sz w:val="18"/>
              <w:szCs w:val="18"/>
            </w:rPr>
            <w:t xml:space="preserve">, </w:t>
          </w:r>
          <w:r>
            <w:rPr>
              <w:b/>
              <w:color w:val="000000"/>
              <w:sz w:val="18"/>
              <w:szCs w:val="18"/>
            </w:rPr>
            <w:t>093 02 Vranov n</w:t>
          </w:r>
          <w:r w:rsidR="008F004D">
            <w:rPr>
              <w:b/>
              <w:color w:val="000000"/>
              <w:sz w:val="18"/>
              <w:szCs w:val="18"/>
            </w:rPr>
            <w:t>/T.</w:t>
          </w:r>
        </w:p>
        <w:p w14:paraId="71B96A86" w14:textId="23D30456" w:rsidR="00A14D90" w:rsidRDefault="00000000">
          <w:pPr>
            <w:pStyle w:val="Hlavika"/>
            <w:widowControl w:val="0"/>
            <w:jc w:val="left"/>
            <w:rPr>
              <w:b/>
              <w:color w:val="000000"/>
              <w:sz w:val="18"/>
              <w:szCs w:val="18"/>
            </w:rPr>
          </w:pPr>
          <w:r>
            <w:rPr>
              <w:b/>
              <w:color w:val="000000"/>
              <w:sz w:val="18"/>
              <w:szCs w:val="18"/>
            </w:rPr>
            <w:t>IČO: 52 312</w:t>
          </w:r>
          <w:r w:rsidR="00A14D90">
            <w:rPr>
              <w:b/>
              <w:color w:val="000000"/>
              <w:sz w:val="18"/>
              <w:szCs w:val="18"/>
            </w:rPr>
            <w:t> </w:t>
          </w:r>
          <w:r>
            <w:rPr>
              <w:b/>
              <w:color w:val="000000"/>
              <w:sz w:val="18"/>
              <w:szCs w:val="18"/>
            </w:rPr>
            <w:t>771</w:t>
          </w:r>
        </w:p>
        <w:p w14:paraId="47AA0B1B" w14:textId="7CA765CE" w:rsidR="00B12B04" w:rsidRDefault="00A14D90">
          <w:pPr>
            <w:pStyle w:val="Hlavika"/>
            <w:widowControl w:val="0"/>
            <w:jc w:val="left"/>
            <w:rPr>
              <w:color w:val="000000"/>
            </w:rPr>
          </w:pPr>
          <w:r>
            <w:rPr>
              <w:b/>
              <w:color w:val="000000"/>
              <w:sz w:val="18"/>
              <w:szCs w:val="18"/>
            </w:rPr>
            <w:t xml:space="preserve">Reg.: Okresný úrad Prešov, č. 639/2019 </w:t>
          </w:r>
        </w:p>
        <w:p w14:paraId="6178D8A8" w14:textId="3A5B58D7" w:rsidR="00B12B04" w:rsidRDefault="00000000">
          <w:pPr>
            <w:pStyle w:val="Hlavika"/>
            <w:widowControl w:val="0"/>
            <w:jc w:val="left"/>
            <w:rPr>
              <w:color w:val="000000"/>
            </w:rPr>
          </w:pPr>
          <w:r>
            <w:rPr>
              <w:b/>
              <w:color w:val="000000"/>
              <w:sz w:val="18"/>
              <w:szCs w:val="18"/>
            </w:rPr>
            <w:t>(poskytovateľ zdravotnej starostlivosti) ďalej len „</w:t>
          </w:r>
          <w:r w:rsidR="00991DF6">
            <w:rPr>
              <w:b/>
              <w:color w:val="000000"/>
              <w:sz w:val="18"/>
              <w:szCs w:val="18"/>
            </w:rPr>
            <w:t xml:space="preserve">mobilný </w:t>
          </w:r>
          <w:r>
            <w:rPr>
              <w:b/>
              <w:color w:val="000000"/>
              <w:sz w:val="18"/>
              <w:szCs w:val="18"/>
            </w:rPr>
            <w:t>hospic“</w:t>
          </w:r>
        </w:p>
      </w:tc>
      <w:tc>
        <w:tcPr>
          <w:tcW w:w="6167" w:type="dxa"/>
          <w:vMerge w:val="restart"/>
          <w:vAlign w:val="center"/>
        </w:tcPr>
        <w:p w14:paraId="317B0DB8" w14:textId="7303B98C" w:rsidR="006379FC" w:rsidRPr="006379FC" w:rsidRDefault="006379FC" w:rsidP="006379FC">
          <w:pPr>
            <w:rPr>
              <w:rFonts w:cstheme="minorHAnsi"/>
              <w:b/>
              <w:bCs/>
              <w:sz w:val="40"/>
              <w:szCs w:val="40"/>
              <w:lang w:eastAsia="ar-SA"/>
            </w:rPr>
          </w:pPr>
          <w:r>
            <w:rPr>
              <w:rFonts w:cstheme="minorHAnsi"/>
              <w:b/>
              <w:bCs/>
              <w:sz w:val="40"/>
              <w:szCs w:val="40"/>
              <w:lang w:eastAsia="ar-SA"/>
            </w:rPr>
            <w:t xml:space="preserve">       </w:t>
          </w:r>
          <w:r w:rsidRPr="006379FC">
            <w:rPr>
              <w:rFonts w:cstheme="minorHAnsi"/>
              <w:b/>
              <w:bCs/>
              <w:sz w:val="40"/>
              <w:szCs w:val="40"/>
              <w:lang w:eastAsia="ar-SA"/>
            </w:rPr>
            <w:t>NEGATÍVNY REVER</w:t>
          </w:r>
          <w:r>
            <w:rPr>
              <w:rFonts w:cstheme="minorHAnsi"/>
              <w:b/>
              <w:bCs/>
              <w:sz w:val="40"/>
              <w:szCs w:val="40"/>
              <w:lang w:eastAsia="ar-SA"/>
            </w:rPr>
            <w:t>Z</w:t>
          </w:r>
        </w:p>
        <w:p w14:paraId="58CA2A67" w14:textId="77777777" w:rsidR="006379FC" w:rsidRPr="003D0B13" w:rsidRDefault="006379FC" w:rsidP="006379FC">
          <w:pPr>
            <w:jc w:val="left"/>
            <w:rPr>
              <w:rFonts w:cstheme="minorHAnsi"/>
              <w:sz w:val="20"/>
              <w:szCs w:val="20"/>
              <w:lang w:eastAsia="ar-SA"/>
            </w:rPr>
          </w:pPr>
        </w:p>
        <w:p w14:paraId="5DD22DA9" w14:textId="77777777" w:rsidR="006379FC" w:rsidRDefault="006379FC" w:rsidP="006379FC">
          <w:pPr>
            <w:rPr>
              <w:rFonts w:cstheme="minorHAnsi"/>
              <w:b/>
              <w:bCs/>
              <w:sz w:val="28"/>
              <w:szCs w:val="28"/>
              <w:lang w:eastAsia="ar-SA"/>
            </w:rPr>
          </w:pPr>
          <w:r>
            <w:rPr>
              <w:rFonts w:cstheme="minorHAnsi"/>
              <w:b/>
              <w:bCs/>
              <w:sz w:val="28"/>
              <w:szCs w:val="28"/>
              <w:lang w:eastAsia="ar-SA"/>
            </w:rPr>
            <w:t xml:space="preserve">   </w:t>
          </w:r>
          <w:r w:rsidRPr="006379FC">
            <w:rPr>
              <w:rFonts w:cstheme="minorHAnsi"/>
              <w:b/>
              <w:bCs/>
              <w:sz w:val="28"/>
              <w:szCs w:val="28"/>
              <w:lang w:eastAsia="ar-SA"/>
            </w:rPr>
            <w:t xml:space="preserve">o odmietnutí aktívnej kuratívnej liečby </w:t>
          </w:r>
        </w:p>
        <w:p w14:paraId="5EC99419" w14:textId="75450A1A" w:rsidR="006379FC" w:rsidRPr="006379FC" w:rsidRDefault="006379FC" w:rsidP="006379FC">
          <w:pPr>
            <w:rPr>
              <w:rFonts w:cstheme="minorHAnsi"/>
              <w:b/>
              <w:bCs/>
              <w:sz w:val="28"/>
              <w:szCs w:val="28"/>
              <w:lang w:eastAsia="ar-SA"/>
            </w:rPr>
          </w:pPr>
          <w:r>
            <w:rPr>
              <w:rFonts w:cstheme="minorHAnsi"/>
              <w:b/>
              <w:bCs/>
              <w:sz w:val="28"/>
              <w:szCs w:val="28"/>
              <w:lang w:eastAsia="ar-SA"/>
            </w:rPr>
            <w:t xml:space="preserve">    </w:t>
          </w:r>
          <w:r w:rsidRPr="006379FC">
            <w:rPr>
              <w:rFonts w:cstheme="minorHAnsi"/>
              <w:b/>
              <w:bCs/>
              <w:sz w:val="28"/>
              <w:szCs w:val="28"/>
              <w:lang w:eastAsia="ar-SA"/>
            </w:rPr>
            <w:t>a preferencii paliatívnej starostlivosti</w:t>
          </w:r>
        </w:p>
        <w:p w14:paraId="2B42090E" w14:textId="77777777" w:rsidR="00B12B04" w:rsidRDefault="00B12B04">
          <w:pPr>
            <w:widowControl w:val="0"/>
            <w:jc w:val="center"/>
            <w:rPr>
              <w:rFonts w:ascii="Times New Roman" w:hAnsi="Times New Roman"/>
              <w:b/>
              <w:sz w:val="24"/>
              <w:szCs w:val="24"/>
              <w:lang w:eastAsia="ar-SA"/>
            </w:rPr>
          </w:pPr>
        </w:p>
        <w:p w14:paraId="1F62238C" w14:textId="77777777" w:rsidR="00B12B04" w:rsidRDefault="00B12B04">
          <w:pPr>
            <w:pStyle w:val="Hlavika"/>
            <w:widowControl w:val="0"/>
            <w:jc w:val="center"/>
            <w:rPr>
              <w:b/>
              <w:color w:val="FFC000"/>
              <w:sz w:val="32"/>
            </w:rPr>
          </w:pPr>
        </w:p>
        <w:p w14:paraId="12FA73F3" w14:textId="77777777" w:rsidR="00B12B04" w:rsidRDefault="00B12B04">
          <w:pPr>
            <w:pStyle w:val="Hlavika"/>
            <w:widowControl w:val="0"/>
            <w:jc w:val="center"/>
            <w:rPr>
              <w:color w:val="ED3078"/>
              <w:sz w:val="32"/>
              <w:vertAlign w:val="superscript"/>
            </w:rPr>
          </w:pPr>
        </w:p>
      </w:tc>
      <w:tc>
        <w:tcPr>
          <w:tcW w:w="1401" w:type="dxa"/>
          <w:vAlign w:val="bottom"/>
        </w:tcPr>
        <w:p w14:paraId="2D3EECB2" w14:textId="77777777" w:rsidR="00B12B04" w:rsidRDefault="00B12B04">
          <w:pPr>
            <w:pStyle w:val="Hlavika"/>
            <w:widowControl w:val="0"/>
            <w:jc w:val="center"/>
            <w:rPr>
              <w:b/>
              <w:sz w:val="28"/>
            </w:rPr>
          </w:pPr>
        </w:p>
        <w:p w14:paraId="620B4413" w14:textId="77777777" w:rsidR="00B12B04" w:rsidRDefault="00B12B04">
          <w:pPr>
            <w:pStyle w:val="Hlavika"/>
            <w:widowControl w:val="0"/>
            <w:jc w:val="center"/>
          </w:pPr>
        </w:p>
        <w:p w14:paraId="653F7DD1" w14:textId="77777777" w:rsidR="00B12B04" w:rsidRDefault="00B12B04">
          <w:pPr>
            <w:pStyle w:val="Hlavika"/>
            <w:widowControl w:val="0"/>
            <w:jc w:val="center"/>
            <w:rPr>
              <w:sz w:val="10"/>
            </w:rPr>
          </w:pPr>
        </w:p>
      </w:tc>
    </w:tr>
    <w:tr w:rsidR="00B12B04" w14:paraId="56AE1A16" w14:textId="77777777">
      <w:trPr>
        <w:cantSplit/>
        <w:trHeight w:val="419"/>
        <w:jc w:val="center"/>
      </w:trPr>
      <w:tc>
        <w:tcPr>
          <w:tcW w:w="3200" w:type="dxa"/>
          <w:vMerge/>
        </w:tcPr>
        <w:p w14:paraId="2DEFE461" w14:textId="77777777" w:rsidR="00B12B04" w:rsidRDefault="00B12B04">
          <w:pPr>
            <w:pStyle w:val="Hlavika"/>
            <w:widowControl w:val="0"/>
          </w:pPr>
        </w:p>
      </w:tc>
      <w:tc>
        <w:tcPr>
          <w:tcW w:w="6167" w:type="dxa"/>
          <w:vMerge/>
        </w:tcPr>
        <w:p w14:paraId="67192BC3" w14:textId="77777777" w:rsidR="00B12B04" w:rsidRDefault="00B12B04">
          <w:pPr>
            <w:pStyle w:val="Hlavika"/>
            <w:widowControl w:val="0"/>
          </w:pPr>
        </w:p>
      </w:tc>
      <w:tc>
        <w:tcPr>
          <w:tcW w:w="1401" w:type="dxa"/>
          <w:vAlign w:val="center"/>
        </w:tcPr>
        <w:p w14:paraId="4BB0BF77" w14:textId="77777777" w:rsidR="00B12B04" w:rsidRDefault="00B12B04">
          <w:pPr>
            <w:pStyle w:val="Hlavika"/>
            <w:widowControl w:val="0"/>
            <w:jc w:val="center"/>
            <w:rPr>
              <w:b/>
            </w:rPr>
          </w:pPr>
        </w:p>
      </w:tc>
    </w:tr>
  </w:tbl>
  <w:p w14:paraId="702BA05F" w14:textId="77777777" w:rsidR="00B12B04" w:rsidRDefault="00B12B0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647378"/>
    <w:multiLevelType w:val="multilevel"/>
    <w:tmpl w:val="178217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8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720"/>
        </w:tabs>
        <w:ind w:left="360" w:hanging="360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108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58837579"/>
    <w:multiLevelType w:val="multilevel"/>
    <w:tmpl w:val="FCAE21F8"/>
    <w:lvl w:ilvl="0">
      <w:start w:val="1"/>
      <w:numFmt w:val="bullet"/>
      <w:pStyle w:val="DEFOdrazky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DB1194D"/>
    <w:multiLevelType w:val="multilevel"/>
    <w:tmpl w:val="906277E2"/>
    <w:lvl w:ilvl="0">
      <w:start w:val="1"/>
      <w:numFmt w:val="decimal"/>
      <w:pStyle w:val="slovanie"/>
      <w:lvlText w:val="%1."/>
      <w:lvlJc w:val="left"/>
      <w:pPr>
        <w:tabs>
          <w:tab w:val="num" w:pos="0"/>
        </w:tabs>
        <w:ind w:left="86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8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0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2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4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6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8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0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22" w:hanging="180"/>
      </w:pPr>
    </w:lvl>
  </w:abstractNum>
  <w:abstractNum w:abstractNumId="3" w15:restartNumberingAfterBreak="0">
    <w:nsid w:val="6139090A"/>
    <w:multiLevelType w:val="multilevel"/>
    <w:tmpl w:val="D3D89D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sz w:val="22"/>
        <w:szCs w:val="22"/>
      </w:rPr>
    </w:lvl>
  </w:abstractNum>
  <w:abstractNum w:abstractNumId="4" w15:restartNumberingAfterBreak="0">
    <w:nsid w:val="69507007"/>
    <w:multiLevelType w:val="multilevel"/>
    <w:tmpl w:val="13CE3D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780F2623"/>
    <w:multiLevelType w:val="multilevel"/>
    <w:tmpl w:val="A06E1420"/>
    <w:lvl w:ilvl="0">
      <w:start w:val="1"/>
      <w:numFmt w:val="bullet"/>
      <w:pStyle w:val="ISOdrky"/>
      <w:lvlText w:val="-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247499064">
    <w:abstractNumId w:val="1"/>
  </w:num>
  <w:num w:numId="2" w16cid:durableId="1093084765">
    <w:abstractNumId w:val="0"/>
  </w:num>
  <w:num w:numId="3" w16cid:durableId="136071102">
    <w:abstractNumId w:val="5"/>
  </w:num>
  <w:num w:numId="4" w16cid:durableId="805240963">
    <w:abstractNumId w:val="2"/>
  </w:num>
  <w:num w:numId="5" w16cid:durableId="1995136790">
    <w:abstractNumId w:val="3"/>
  </w:num>
  <w:num w:numId="6" w16cid:durableId="3079055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B04"/>
    <w:rsid w:val="000E4B9A"/>
    <w:rsid w:val="00115A2C"/>
    <w:rsid w:val="002D09E3"/>
    <w:rsid w:val="002E150A"/>
    <w:rsid w:val="0034029D"/>
    <w:rsid w:val="003A5F9F"/>
    <w:rsid w:val="003B4739"/>
    <w:rsid w:val="003D0B13"/>
    <w:rsid w:val="00444A8F"/>
    <w:rsid w:val="006104DC"/>
    <w:rsid w:val="006379FC"/>
    <w:rsid w:val="00674838"/>
    <w:rsid w:val="007E3C0D"/>
    <w:rsid w:val="008F004D"/>
    <w:rsid w:val="00991DF6"/>
    <w:rsid w:val="009A3E48"/>
    <w:rsid w:val="00A14D90"/>
    <w:rsid w:val="00B055F6"/>
    <w:rsid w:val="00B12B04"/>
    <w:rsid w:val="00BC47C1"/>
    <w:rsid w:val="00D00A7D"/>
    <w:rsid w:val="00DA04EA"/>
    <w:rsid w:val="00E64AC3"/>
    <w:rsid w:val="00F6545A"/>
    <w:rsid w:val="00F9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BBDB2"/>
  <w15:docId w15:val="{CB183D74-09D0-4BFF-A1AE-E30481B69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F07F1"/>
    <w:pPr>
      <w:jc w:val="both"/>
    </w:pPr>
    <w:rPr>
      <w:rFonts w:asciiTheme="minorHAnsi" w:hAnsiTheme="minorHAnsi"/>
      <w:sz w:val="22"/>
      <w:szCs w:val="22"/>
    </w:rPr>
  </w:style>
  <w:style w:type="paragraph" w:styleId="Nadpis1">
    <w:name w:val="heading 1"/>
    <w:basedOn w:val="DEFKap1"/>
    <w:next w:val="Normlny"/>
    <w:link w:val="Nadpis1Char"/>
    <w:qFormat/>
    <w:rsid w:val="007B2171"/>
    <w:pPr>
      <w:tabs>
        <w:tab w:val="clear" w:pos="360"/>
        <w:tab w:val="left" w:pos="567"/>
      </w:tabs>
      <w:ind w:left="567" w:hanging="567"/>
      <w:outlineLvl w:val="0"/>
    </w:pPr>
    <w:rPr>
      <w:color w:val="ED3078"/>
      <w:sz w:val="28"/>
      <w:szCs w:val="28"/>
    </w:rPr>
  </w:style>
  <w:style w:type="paragraph" w:styleId="Nadpis2">
    <w:name w:val="heading 2"/>
    <w:basedOn w:val="DEFKap2"/>
    <w:next w:val="Normlny"/>
    <w:qFormat/>
    <w:rsid w:val="000A07C5"/>
    <w:pPr>
      <w:numPr>
        <w:ilvl w:val="1"/>
        <w:numId w:val="2"/>
      </w:numPr>
      <w:tabs>
        <w:tab w:val="clear" w:pos="720"/>
        <w:tab w:val="left" w:pos="567"/>
      </w:tabs>
      <w:ind w:left="567" w:hanging="567"/>
      <w:outlineLvl w:val="1"/>
    </w:pPr>
    <w:rPr>
      <w:color w:val="0070C0"/>
      <w:sz w:val="24"/>
      <w:szCs w:val="24"/>
    </w:rPr>
  </w:style>
  <w:style w:type="paragraph" w:styleId="Nadpis3">
    <w:name w:val="heading 3"/>
    <w:basedOn w:val="Normlny"/>
    <w:next w:val="Normlny"/>
    <w:qFormat/>
    <w:rsid w:val="000A07C5"/>
    <w:pPr>
      <w:keepNext/>
      <w:numPr>
        <w:ilvl w:val="2"/>
        <w:numId w:val="2"/>
      </w:numPr>
      <w:spacing w:before="240" w:after="120"/>
      <w:ind w:left="1417" w:firstLine="0"/>
      <w:outlineLvl w:val="2"/>
    </w:pPr>
    <w:rPr>
      <w:rFonts w:cs="Arial"/>
      <w:b/>
      <w:bCs/>
      <w:color w:val="0070C0"/>
      <w:szCs w:val="26"/>
      <w:lang w:eastAsia="cs-CZ"/>
    </w:rPr>
  </w:style>
  <w:style w:type="paragraph" w:styleId="Nadpis4">
    <w:name w:val="heading 4"/>
    <w:basedOn w:val="Normlny"/>
    <w:next w:val="Normlny"/>
    <w:qFormat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  <w:lang w:eastAsia="cs-CZ"/>
    </w:rPr>
  </w:style>
  <w:style w:type="paragraph" w:styleId="Nadpis5">
    <w:name w:val="heading 5"/>
    <w:basedOn w:val="Normlny"/>
    <w:next w:val="Normlny"/>
    <w:qFormat/>
    <w:pPr>
      <w:spacing w:before="240" w:after="60"/>
      <w:outlineLvl w:val="4"/>
    </w:pPr>
    <w:rPr>
      <w:rFonts w:ascii="Times New Roman" w:hAnsi="Times New Roman"/>
      <w:b/>
      <w:bCs/>
      <w:i/>
      <w:iCs/>
      <w:sz w:val="26"/>
      <w:szCs w:val="26"/>
      <w:lang w:eastAsia="cs-CZ"/>
    </w:rPr>
  </w:style>
  <w:style w:type="paragraph" w:styleId="Nadpis6">
    <w:name w:val="heading 6"/>
    <w:basedOn w:val="Normlny"/>
    <w:next w:val="Normlny"/>
    <w:qFormat/>
    <w:pPr>
      <w:spacing w:before="240" w:after="60"/>
      <w:outlineLvl w:val="5"/>
    </w:pPr>
    <w:rPr>
      <w:rFonts w:ascii="Times New Roman" w:hAnsi="Times New Roman"/>
      <w:b/>
      <w:bCs/>
      <w:lang w:eastAsia="cs-CZ"/>
    </w:rPr>
  </w:style>
  <w:style w:type="paragraph" w:styleId="Nadpis7">
    <w:name w:val="heading 7"/>
    <w:basedOn w:val="Normlny"/>
    <w:next w:val="Normlny"/>
    <w:qFormat/>
    <w:pPr>
      <w:spacing w:before="240" w:after="60"/>
      <w:outlineLvl w:val="6"/>
    </w:pPr>
    <w:rPr>
      <w:rFonts w:ascii="Times New Roman" w:hAnsi="Times New Roman"/>
      <w:lang w:eastAsia="cs-CZ"/>
    </w:rPr>
  </w:style>
  <w:style w:type="paragraph" w:styleId="Nadpis8">
    <w:name w:val="heading 8"/>
    <w:basedOn w:val="Normlny"/>
    <w:next w:val="Normlny"/>
    <w:qFormat/>
    <w:pPr>
      <w:spacing w:before="240" w:after="60"/>
      <w:outlineLvl w:val="7"/>
    </w:pPr>
    <w:rPr>
      <w:rFonts w:ascii="Times New Roman" w:hAnsi="Times New Roman"/>
      <w:i/>
      <w:iCs/>
      <w:lang w:eastAsia="cs-CZ"/>
    </w:rPr>
  </w:style>
  <w:style w:type="paragraph" w:styleId="Nadpis9">
    <w:name w:val="heading 9"/>
    <w:basedOn w:val="Normlny"/>
    <w:next w:val="Normlny"/>
    <w:qFormat/>
    <w:pPr>
      <w:spacing w:before="240" w:after="60"/>
      <w:outlineLvl w:val="8"/>
    </w:pPr>
    <w:rPr>
      <w:rFonts w:cs="Arial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rPr>
      <w:color w:val="0000FF"/>
      <w:u w:val="single"/>
    </w:rPr>
  </w:style>
  <w:style w:type="character" w:styleId="PouitHypertextovPrepojenie">
    <w:name w:val="FollowedHyperlink"/>
    <w:basedOn w:val="Predvolenpsmoodseku"/>
    <w:rPr>
      <w:color w:val="800080"/>
      <w:u w:val="single"/>
    </w:rPr>
  </w:style>
  <w:style w:type="character" w:styleId="Odkaznakomentr">
    <w:name w:val="annotation reference"/>
    <w:basedOn w:val="Predvolenpsmoodseku"/>
    <w:semiHidden/>
    <w:qFormat/>
    <w:rPr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qFormat/>
    <w:rsid w:val="00B31749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Predvolenpsmoodseku"/>
    <w:link w:val="Nadpis1"/>
    <w:qFormat/>
    <w:rsid w:val="007B2171"/>
    <w:rPr>
      <w:rFonts w:asciiTheme="minorHAnsi" w:hAnsiTheme="minorHAnsi"/>
      <w:b/>
      <w:caps/>
      <w:color w:val="ED3078"/>
      <w:sz w:val="28"/>
      <w:szCs w:val="28"/>
      <w:lang w:eastAsia="cs-CZ"/>
    </w:rPr>
  </w:style>
  <w:style w:type="character" w:customStyle="1" w:styleId="Hlavika1Char">
    <w:name w:val="Hlavička 1 Char"/>
    <w:basedOn w:val="Nadpis1Char"/>
    <w:link w:val="Hlavika1"/>
    <w:qFormat/>
    <w:rsid w:val="006259B0"/>
    <w:rPr>
      <w:rFonts w:ascii="Calibri" w:hAnsi="Calibri" w:cs="Calibri"/>
      <w:b/>
      <w:caps/>
      <w:color w:val="ED3078"/>
      <w:spacing w:val="10"/>
      <w:sz w:val="44"/>
      <w:szCs w:val="33"/>
      <w:lang w:eastAsia="cs-CZ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Hlavika2Char">
    <w:name w:val="Hlavička 2 Char"/>
    <w:basedOn w:val="Nadpis1Char"/>
    <w:link w:val="Hlavika2"/>
    <w:qFormat/>
    <w:rsid w:val="00194028"/>
    <w:rPr>
      <w:rFonts w:ascii="Calibri" w:hAnsi="Calibri" w:cs="Calibri"/>
      <w:b/>
      <w:caps/>
      <w:color w:val="ED3078"/>
      <w:spacing w:val="10"/>
      <w:sz w:val="24"/>
      <w:szCs w:val="28"/>
      <w:lang w:eastAsia="cs-CZ"/>
    </w:rPr>
  </w:style>
  <w:style w:type="character" w:customStyle="1" w:styleId="Hlavika3Char">
    <w:name w:val="Hlavička 3 Char"/>
    <w:basedOn w:val="Nadpis1Char"/>
    <w:link w:val="Hlavika3"/>
    <w:qFormat/>
    <w:rsid w:val="00194028"/>
    <w:rPr>
      <w:rFonts w:ascii="Calibri" w:hAnsi="Calibri" w:cs="Calibri"/>
      <w:b w:val="0"/>
      <w:caps/>
      <w:color w:val="ED3078"/>
      <w:spacing w:val="10"/>
      <w:sz w:val="28"/>
      <w:szCs w:val="28"/>
      <w:lang w:eastAsia="cs-CZ"/>
    </w:rPr>
  </w:style>
  <w:style w:type="character" w:customStyle="1" w:styleId="Hlavika4Char">
    <w:name w:val="Hlavička 4 Char"/>
    <w:basedOn w:val="Predvolenpsmoodseku"/>
    <w:link w:val="Hlavika4"/>
    <w:qFormat/>
    <w:rsid w:val="00194028"/>
    <w:rPr>
      <w:rFonts w:asciiTheme="minorHAnsi" w:hAnsiTheme="minorHAnsi"/>
      <w:sz w:val="18"/>
    </w:rPr>
  </w:style>
  <w:style w:type="character" w:customStyle="1" w:styleId="NzovISChar">
    <w:name w:val="Názov IS Char"/>
    <w:basedOn w:val="Nadpis1Char"/>
    <w:link w:val="NzovIS"/>
    <w:qFormat/>
    <w:rsid w:val="00194028"/>
    <w:rPr>
      <w:rFonts w:asciiTheme="minorHAnsi" w:hAnsiTheme="minorHAnsi"/>
      <w:b/>
      <w:caps w:val="0"/>
      <w:smallCaps w:val="0"/>
      <w:color w:val="ED3078"/>
      <w:sz w:val="48"/>
      <w:szCs w:val="28"/>
      <w:lang w:eastAsia="cs-CZ"/>
    </w:rPr>
  </w:style>
  <w:style w:type="character" w:customStyle="1" w:styleId="sloISChar">
    <w:name w:val="Číslo IS Char"/>
    <w:basedOn w:val="Nadpis1Char"/>
    <w:link w:val="sloIS"/>
    <w:qFormat/>
    <w:rsid w:val="00194028"/>
    <w:rPr>
      <w:rFonts w:asciiTheme="minorHAnsi" w:hAnsiTheme="minorHAnsi"/>
      <w:b/>
      <w:caps/>
      <w:color w:val="ED3078"/>
      <w:sz w:val="28"/>
      <w:szCs w:val="28"/>
      <w:lang w:eastAsia="cs-CZ"/>
    </w:rPr>
  </w:style>
  <w:style w:type="character" w:customStyle="1" w:styleId="NadpisprlohaChar">
    <w:name w:val="Nadpis príloha Char"/>
    <w:basedOn w:val="Predvolenpsmoodseku"/>
    <w:link w:val="Nadpisprloha"/>
    <w:qFormat/>
    <w:rsid w:val="00142890"/>
    <w:rPr>
      <w:rFonts w:ascii="Arial" w:hAnsi="Arial" w:cs="Arial"/>
      <w:b/>
      <w:bCs/>
      <w:sz w:val="28"/>
      <w:szCs w:val="24"/>
      <w:lang w:eastAsia="cs-CZ"/>
    </w:rPr>
  </w:style>
  <w:style w:type="character" w:customStyle="1" w:styleId="ISChar">
    <w:name w:val="IS Char"/>
    <w:basedOn w:val="NadpisprlohaChar"/>
    <w:link w:val="IS"/>
    <w:qFormat/>
    <w:rsid w:val="00194028"/>
    <w:rPr>
      <w:rFonts w:asciiTheme="minorHAnsi" w:hAnsiTheme="minorHAnsi" w:cs="Arial"/>
      <w:b w:val="0"/>
      <w:bCs w:val="0"/>
      <w:smallCaps/>
      <w:sz w:val="36"/>
      <w:szCs w:val="24"/>
      <w:lang w:eastAsia="cs-CZ"/>
    </w:rPr>
  </w:style>
  <w:style w:type="character" w:customStyle="1" w:styleId="ISOdrkyChar">
    <w:name w:val="IS Odrážky Char"/>
    <w:basedOn w:val="Predvolenpsmoodseku"/>
    <w:link w:val="ISOdrky"/>
    <w:qFormat/>
    <w:rsid w:val="001B68CB"/>
    <w:rPr>
      <w:rFonts w:asciiTheme="minorHAnsi" w:hAnsiTheme="minorHAnsi"/>
      <w:sz w:val="22"/>
      <w:szCs w:val="22"/>
      <w:lang w:eastAsia="cs-CZ"/>
    </w:rPr>
  </w:style>
  <w:style w:type="character" w:customStyle="1" w:styleId="slovanieChar">
    <w:name w:val="Číslovanie Char"/>
    <w:basedOn w:val="Predvolenpsmoodseku"/>
    <w:link w:val="slovanie"/>
    <w:qFormat/>
    <w:rsid w:val="001B68CB"/>
    <w:rPr>
      <w:rFonts w:asciiTheme="minorHAnsi" w:hAnsiTheme="minorHAnsi"/>
      <w:sz w:val="22"/>
      <w:szCs w:val="22"/>
      <w:lang w:eastAsia="cs-CZ"/>
    </w:rPr>
  </w:style>
  <w:style w:type="character" w:customStyle="1" w:styleId="PtaChar">
    <w:name w:val="Päta Char"/>
    <w:link w:val="Pta"/>
    <w:uiPriority w:val="99"/>
    <w:qFormat/>
    <w:rsid w:val="001B68CB"/>
    <w:rPr>
      <w:rFonts w:asciiTheme="minorHAnsi" w:hAnsiTheme="minorHAnsi"/>
      <w:sz w:val="22"/>
      <w:szCs w:val="22"/>
    </w:rPr>
  </w:style>
  <w:style w:type="character" w:customStyle="1" w:styleId="ISslovanienieautomatickChar">
    <w:name w:val="IS číslovanie (nie automatické) Char"/>
    <w:basedOn w:val="ISOdrkyChar"/>
    <w:link w:val="ISslovanienieautomatick"/>
    <w:qFormat/>
    <w:rsid w:val="0081787F"/>
    <w:rPr>
      <w:rFonts w:asciiTheme="minorHAnsi" w:hAnsiTheme="minorHAnsi"/>
      <w:sz w:val="22"/>
      <w:szCs w:val="22"/>
      <w:lang w:eastAsia="cs-CZ"/>
    </w:rPr>
  </w:style>
  <w:style w:type="character" w:customStyle="1" w:styleId="OdrkyChar">
    <w:name w:val="Odrážky Char"/>
    <w:basedOn w:val="Predvolenpsmoodseku"/>
    <w:link w:val="Odrky"/>
    <w:qFormat/>
    <w:rsid w:val="00926455"/>
    <w:rPr>
      <w:rFonts w:asciiTheme="minorHAnsi" w:hAnsiTheme="minorHAnsi"/>
      <w:sz w:val="22"/>
      <w:szCs w:val="22"/>
    </w:rPr>
  </w:style>
  <w:style w:type="character" w:customStyle="1" w:styleId="TextkomentraChar">
    <w:name w:val="Text komentára Char"/>
    <w:basedOn w:val="Predvolenpsmoodseku"/>
    <w:link w:val="Textkomentra"/>
    <w:semiHidden/>
    <w:qFormat/>
    <w:rsid w:val="00912DAC"/>
    <w:rPr>
      <w:sz w:val="22"/>
      <w:lang w:eastAsia="en-US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qFormat/>
    <w:rsid w:val="00912DAC"/>
    <w:rPr>
      <w:rFonts w:asciiTheme="minorHAnsi" w:hAnsiTheme="minorHAnsi"/>
      <w:b/>
      <w:bCs/>
      <w:sz w:val="22"/>
      <w:lang w:eastAsia="en-US"/>
    </w:rPr>
  </w:style>
  <w:style w:type="character" w:styleId="Nevyrieenzmienka">
    <w:name w:val="Unresolved Mention"/>
    <w:basedOn w:val="Predvolenpsmoodseku"/>
    <w:uiPriority w:val="99"/>
    <w:semiHidden/>
    <w:unhideWhenUsed/>
    <w:qFormat/>
    <w:rsid w:val="00082A68"/>
    <w:rPr>
      <w:color w:val="605E5C"/>
      <w:shd w:val="clear" w:color="auto" w:fill="E1DFDD"/>
    </w:rPr>
  </w:style>
  <w:style w:type="character" w:customStyle="1" w:styleId="ZarkazkladnhotextuChar">
    <w:name w:val="Zarážka základného textu Char"/>
    <w:basedOn w:val="Predvolenpsmoodseku"/>
    <w:link w:val="Zarkazkladnhotextu"/>
    <w:qFormat/>
    <w:rsid w:val="006C3580"/>
    <w:rPr>
      <w:rFonts w:ascii="Arial" w:hAnsi="Arial"/>
      <w:sz w:val="18"/>
      <w:szCs w:val="24"/>
      <w:lang w:val="x-none" w:eastAsia="x-none"/>
    </w:rPr>
  </w:style>
  <w:style w:type="character" w:customStyle="1" w:styleId="Symbolypreslovanie">
    <w:name w:val="Symboly pre číslovanie"/>
    <w:qFormat/>
    <w:rPr>
      <w:sz w:val="22"/>
      <w:szCs w:val="22"/>
    </w:rPr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y"/>
    <w:pPr>
      <w:spacing w:after="140" w:line="276" w:lineRule="auto"/>
    </w:pPr>
  </w:style>
  <w:style w:type="paragraph" w:styleId="Zoznam">
    <w:name w:val="List"/>
    <w:basedOn w:val="Zkladntext"/>
    <w:rPr>
      <w:rFonts w:cs="Arial"/>
    </w:rPr>
  </w:style>
  <w:style w:type="paragraph" w:styleId="Popis">
    <w:name w:val="caption"/>
    <w:basedOn w:val="Normlny"/>
    <w:next w:val="Normlny"/>
    <w:qFormat/>
    <w:pPr>
      <w:jc w:val="center"/>
    </w:pPr>
    <w:rPr>
      <w:rFonts w:cs="Arial"/>
      <w:b/>
      <w:bCs/>
      <w:sz w:val="28"/>
      <w:lang w:eastAsia="cs-CZ"/>
    </w:rPr>
  </w:style>
  <w:style w:type="paragraph" w:customStyle="1" w:styleId="Index">
    <w:name w:val="Index"/>
    <w:basedOn w:val="Normlny"/>
    <w:qFormat/>
    <w:pPr>
      <w:suppressLineNumbers/>
    </w:pPr>
    <w:rPr>
      <w:rFonts w:cs="Arial"/>
    </w:rPr>
  </w:style>
  <w:style w:type="paragraph" w:customStyle="1" w:styleId="Hlavikaapta">
    <w:name w:val="Hlavička a päta"/>
    <w:basedOn w:val="Normlny"/>
    <w:qFormat/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paragraph" w:styleId="Obsah2">
    <w:name w:val="toc 2"/>
    <w:basedOn w:val="Normlny"/>
    <w:next w:val="Normlny"/>
    <w:autoRedefine/>
    <w:uiPriority w:val="39"/>
    <w:rsid w:val="00687B83"/>
    <w:pPr>
      <w:tabs>
        <w:tab w:val="left" w:pos="993"/>
        <w:tab w:val="right" w:leader="dot" w:pos="10195"/>
      </w:tabs>
      <w:ind w:left="993" w:hanging="567"/>
    </w:pPr>
    <w:rPr>
      <w:sz w:val="20"/>
      <w:szCs w:val="20"/>
      <w:lang w:eastAsia="cs-CZ"/>
    </w:rPr>
  </w:style>
  <w:style w:type="paragraph" w:customStyle="1" w:styleId="DEFKap1">
    <w:name w:val="DEF Kap1"/>
    <w:basedOn w:val="Normlny"/>
    <w:next w:val="DEFZaklad"/>
    <w:qFormat/>
    <w:pPr>
      <w:keepNext/>
      <w:tabs>
        <w:tab w:val="left" w:pos="360"/>
      </w:tabs>
      <w:spacing w:before="240" w:after="120"/>
      <w:ind w:left="360" w:hanging="360"/>
    </w:pPr>
    <w:rPr>
      <w:b/>
      <w:caps/>
      <w:sz w:val="24"/>
      <w:szCs w:val="20"/>
      <w:lang w:eastAsia="cs-CZ"/>
    </w:rPr>
  </w:style>
  <w:style w:type="paragraph" w:customStyle="1" w:styleId="DEFZaklad">
    <w:name w:val="DEF Zaklad"/>
    <w:basedOn w:val="Normlny"/>
    <w:qFormat/>
    <w:pPr>
      <w:spacing w:before="120"/>
      <w:ind w:firstLine="567"/>
    </w:pPr>
    <w:rPr>
      <w:sz w:val="20"/>
      <w:szCs w:val="20"/>
      <w:lang w:eastAsia="cs-CZ"/>
    </w:rPr>
  </w:style>
  <w:style w:type="paragraph" w:customStyle="1" w:styleId="DEFKap2">
    <w:name w:val="DEF Kap2"/>
    <w:basedOn w:val="Normlny"/>
    <w:next w:val="DEFZaklad"/>
    <w:qFormat/>
    <w:pPr>
      <w:keepNext/>
      <w:tabs>
        <w:tab w:val="left" w:pos="720"/>
      </w:tabs>
      <w:spacing w:before="240" w:after="120"/>
      <w:ind w:left="360" w:hanging="360"/>
    </w:pPr>
    <w:rPr>
      <w:b/>
      <w:szCs w:val="20"/>
      <w:lang w:eastAsia="cs-CZ"/>
    </w:rPr>
  </w:style>
  <w:style w:type="paragraph" w:styleId="Obsah1">
    <w:name w:val="toc 1"/>
    <w:basedOn w:val="Normlny"/>
    <w:next w:val="Normlny"/>
    <w:autoRedefine/>
    <w:uiPriority w:val="39"/>
    <w:rsid w:val="00687B83"/>
    <w:pPr>
      <w:tabs>
        <w:tab w:val="left" w:pos="426"/>
        <w:tab w:val="right" w:leader="dot" w:pos="10195"/>
      </w:tabs>
    </w:pPr>
    <w:rPr>
      <w:b/>
      <w:caps/>
      <w:szCs w:val="20"/>
      <w:lang w:eastAsia="cs-CZ"/>
    </w:rPr>
  </w:style>
  <w:style w:type="paragraph" w:styleId="Obsah3">
    <w:name w:val="toc 3"/>
    <w:basedOn w:val="Normlny"/>
    <w:next w:val="Normlny"/>
    <w:autoRedefine/>
    <w:uiPriority w:val="39"/>
    <w:rsid w:val="000A07C5"/>
    <w:pPr>
      <w:tabs>
        <w:tab w:val="left" w:pos="1701"/>
        <w:tab w:val="right" w:leader="dot" w:pos="10195"/>
      </w:tabs>
      <w:ind w:left="1134"/>
    </w:pPr>
    <w:rPr>
      <w:rFonts w:cstheme="minorHAnsi"/>
      <w:i/>
      <w:sz w:val="20"/>
      <w:szCs w:val="20"/>
      <w:lang w:eastAsia="cs-CZ"/>
    </w:rPr>
  </w:style>
  <w:style w:type="paragraph" w:customStyle="1" w:styleId="DEFOdrazky">
    <w:name w:val="DEF Odrazky"/>
    <w:basedOn w:val="Normlny"/>
    <w:qFormat/>
    <w:pPr>
      <w:numPr>
        <w:numId w:val="1"/>
      </w:numPr>
      <w:spacing w:before="120"/>
    </w:pPr>
    <w:rPr>
      <w:i/>
      <w:szCs w:val="20"/>
      <w:lang w:eastAsia="cs-CZ"/>
    </w:rPr>
  </w:style>
  <w:style w:type="paragraph" w:customStyle="1" w:styleId="DEFSkratka">
    <w:name w:val="DEF Skratka"/>
    <w:basedOn w:val="DEFZaklad"/>
    <w:qFormat/>
    <w:pPr>
      <w:tabs>
        <w:tab w:val="left" w:pos="1980"/>
      </w:tabs>
      <w:spacing w:before="0"/>
      <w:ind w:left="2160" w:hanging="1026"/>
    </w:pPr>
  </w:style>
  <w:style w:type="paragraph" w:customStyle="1" w:styleId="DEFKap3">
    <w:name w:val="DEF Kap3"/>
    <w:basedOn w:val="Normlny"/>
    <w:next w:val="DEFZaklad"/>
    <w:qFormat/>
    <w:pPr>
      <w:tabs>
        <w:tab w:val="left" w:pos="1080"/>
      </w:tabs>
      <w:ind w:left="720" w:hanging="720"/>
    </w:pPr>
    <w:rPr>
      <w:b/>
      <w:i/>
    </w:rPr>
  </w:style>
  <w:style w:type="paragraph" w:customStyle="1" w:styleId="DEFObsah">
    <w:name w:val="DEF Obsah"/>
    <w:basedOn w:val="Normlny"/>
    <w:next w:val="Normlny"/>
    <w:qFormat/>
    <w:pPr>
      <w:spacing w:before="240" w:after="120"/>
    </w:pPr>
    <w:rPr>
      <w:b/>
      <w:bCs/>
      <w:sz w:val="24"/>
    </w:rPr>
  </w:style>
  <w:style w:type="paragraph" w:customStyle="1" w:styleId="DEFPriloha-oznacenie">
    <w:name w:val="DEF Priloha - oznacenie"/>
    <w:basedOn w:val="Normlny"/>
    <w:next w:val="DEFPriloha-nadpis"/>
    <w:qFormat/>
    <w:pPr>
      <w:tabs>
        <w:tab w:val="right" w:pos="9638"/>
      </w:tabs>
      <w:jc w:val="right"/>
    </w:pPr>
    <w:rPr>
      <w:rFonts w:cs="Arial"/>
      <w:b/>
      <w:bCs/>
      <w:sz w:val="20"/>
      <w:lang w:eastAsia="cs-CZ"/>
    </w:rPr>
  </w:style>
  <w:style w:type="paragraph" w:customStyle="1" w:styleId="DEFPriloha-nadpis">
    <w:name w:val="DEF Priloha - nadpis"/>
    <w:basedOn w:val="Normlny"/>
    <w:next w:val="Normlny"/>
    <w:qFormat/>
    <w:pPr>
      <w:tabs>
        <w:tab w:val="center" w:pos="4860"/>
      </w:tabs>
      <w:spacing w:after="120"/>
    </w:pPr>
    <w:rPr>
      <w:rFonts w:cs="Arial"/>
      <w:b/>
      <w:bCs/>
      <w:sz w:val="28"/>
      <w:lang w:eastAsia="cs-CZ"/>
    </w:rPr>
  </w:style>
  <w:style w:type="paragraph" w:customStyle="1" w:styleId="DEFTabulka">
    <w:name w:val="DEF Tabulka"/>
    <w:basedOn w:val="Normlny"/>
    <w:qFormat/>
  </w:style>
  <w:style w:type="paragraph" w:styleId="Textkomentra">
    <w:name w:val="annotation text"/>
    <w:basedOn w:val="Normlny"/>
    <w:link w:val="TextkomentraChar"/>
    <w:semiHidden/>
    <w:qFormat/>
    <w:rPr>
      <w:rFonts w:ascii="Times New Roman" w:hAnsi="Times New Roman"/>
      <w:szCs w:val="20"/>
      <w:lang w:eastAsia="en-US"/>
    </w:rPr>
  </w:style>
  <w:style w:type="paragraph" w:styleId="Obsah4">
    <w:name w:val="toc 4"/>
    <w:basedOn w:val="Normlny"/>
    <w:next w:val="Normlny"/>
    <w:autoRedefine/>
    <w:semiHidden/>
    <w:pPr>
      <w:ind w:left="720"/>
    </w:pPr>
    <w:rPr>
      <w:rFonts w:ascii="Times New Roman" w:hAnsi="Times New Roman"/>
      <w:sz w:val="24"/>
      <w:lang w:val="cs-CZ" w:eastAsia="cs-CZ"/>
    </w:rPr>
  </w:style>
  <w:style w:type="paragraph" w:styleId="Obsah5">
    <w:name w:val="toc 5"/>
    <w:basedOn w:val="Normlny"/>
    <w:next w:val="Normlny"/>
    <w:autoRedefine/>
    <w:semiHidden/>
    <w:pPr>
      <w:ind w:left="960"/>
    </w:pPr>
    <w:rPr>
      <w:rFonts w:ascii="Times New Roman" w:hAnsi="Times New Roman"/>
      <w:sz w:val="24"/>
      <w:lang w:val="cs-CZ" w:eastAsia="cs-CZ"/>
    </w:rPr>
  </w:style>
  <w:style w:type="paragraph" w:styleId="Obsah6">
    <w:name w:val="toc 6"/>
    <w:basedOn w:val="Normlny"/>
    <w:next w:val="Normlny"/>
    <w:autoRedefine/>
    <w:semiHidden/>
    <w:pPr>
      <w:ind w:left="1200"/>
    </w:pPr>
    <w:rPr>
      <w:rFonts w:ascii="Times New Roman" w:hAnsi="Times New Roman"/>
      <w:sz w:val="24"/>
      <w:lang w:val="cs-CZ" w:eastAsia="cs-CZ"/>
    </w:rPr>
  </w:style>
  <w:style w:type="paragraph" w:styleId="Obsah7">
    <w:name w:val="toc 7"/>
    <w:basedOn w:val="Normlny"/>
    <w:next w:val="Normlny"/>
    <w:autoRedefine/>
    <w:semiHidden/>
    <w:pPr>
      <w:ind w:left="1440"/>
    </w:pPr>
    <w:rPr>
      <w:rFonts w:ascii="Times New Roman" w:hAnsi="Times New Roman"/>
      <w:sz w:val="24"/>
      <w:lang w:val="cs-CZ" w:eastAsia="cs-CZ"/>
    </w:rPr>
  </w:style>
  <w:style w:type="paragraph" w:styleId="Obsah8">
    <w:name w:val="toc 8"/>
    <w:basedOn w:val="Normlny"/>
    <w:next w:val="Normlny"/>
    <w:autoRedefine/>
    <w:semiHidden/>
    <w:pPr>
      <w:ind w:left="1680"/>
    </w:pPr>
    <w:rPr>
      <w:rFonts w:ascii="Times New Roman" w:hAnsi="Times New Roman"/>
      <w:sz w:val="24"/>
      <w:lang w:val="cs-CZ" w:eastAsia="cs-CZ"/>
    </w:rPr>
  </w:style>
  <w:style w:type="paragraph" w:styleId="Obsah9">
    <w:name w:val="toc 9"/>
    <w:basedOn w:val="Normlny"/>
    <w:next w:val="Normlny"/>
    <w:autoRedefine/>
    <w:semiHidden/>
    <w:pPr>
      <w:ind w:left="1920"/>
    </w:pPr>
    <w:rPr>
      <w:rFonts w:ascii="Times New Roman" w:hAnsi="Times New Roman"/>
      <w:sz w:val="24"/>
      <w:lang w:val="cs-CZ" w:eastAsia="cs-CZ"/>
    </w:rPr>
  </w:style>
  <w:style w:type="paragraph" w:customStyle="1" w:styleId="zaklad">
    <w:name w:val="zaklad"/>
    <w:basedOn w:val="Normlny"/>
    <w:qFormat/>
    <w:pPr>
      <w:spacing w:before="120"/>
      <w:ind w:firstLine="567"/>
    </w:pPr>
    <w:rPr>
      <w:szCs w:val="20"/>
      <w:lang w:eastAsia="cs-CZ"/>
    </w:rPr>
  </w:style>
  <w:style w:type="paragraph" w:customStyle="1" w:styleId="vycet">
    <w:name w:val="vycet"/>
    <w:basedOn w:val="Normlny"/>
    <w:qFormat/>
    <w:pPr>
      <w:tabs>
        <w:tab w:val="left" w:pos="360"/>
      </w:tabs>
      <w:spacing w:before="120"/>
      <w:ind w:left="360" w:hanging="360"/>
    </w:pPr>
    <w:rPr>
      <w:i/>
      <w:szCs w:val="20"/>
      <w:lang w:eastAsia="cs-CZ"/>
    </w:rPr>
  </w:style>
  <w:style w:type="paragraph" w:customStyle="1" w:styleId="kap1">
    <w:name w:val="kap1"/>
    <w:basedOn w:val="Normlny"/>
    <w:qFormat/>
    <w:pPr>
      <w:keepNext/>
      <w:tabs>
        <w:tab w:val="left" w:pos="360"/>
      </w:tabs>
      <w:spacing w:before="240" w:after="120"/>
      <w:ind w:left="360" w:hanging="360"/>
    </w:pPr>
    <w:rPr>
      <w:b/>
      <w:caps/>
      <w:sz w:val="24"/>
      <w:szCs w:val="20"/>
      <w:lang w:eastAsia="cs-CZ"/>
    </w:rPr>
  </w:style>
  <w:style w:type="paragraph" w:customStyle="1" w:styleId="kap2">
    <w:name w:val="kap2"/>
    <w:basedOn w:val="Normlny"/>
    <w:qFormat/>
    <w:pPr>
      <w:keepNext/>
      <w:tabs>
        <w:tab w:val="left" w:pos="360"/>
      </w:tabs>
      <w:spacing w:before="240" w:after="120"/>
      <w:ind w:left="360" w:hanging="360"/>
    </w:pPr>
    <w:rPr>
      <w:b/>
      <w:szCs w:val="20"/>
      <w:lang w:eastAsia="cs-CZ"/>
    </w:rPr>
  </w:style>
  <w:style w:type="paragraph" w:customStyle="1" w:styleId="kap3">
    <w:name w:val="kap3"/>
    <w:basedOn w:val="kap2"/>
    <w:qFormat/>
    <w:pPr>
      <w:tabs>
        <w:tab w:val="left" w:pos="540"/>
      </w:tabs>
    </w:pPr>
    <w:rPr>
      <w:i/>
      <w:sz w:val="20"/>
    </w:rPr>
  </w:style>
  <w:style w:type="paragraph" w:customStyle="1" w:styleId="skratka">
    <w:name w:val="skratka"/>
    <w:basedOn w:val="zaklad"/>
    <w:qFormat/>
    <w:pPr>
      <w:tabs>
        <w:tab w:val="left" w:pos="1980"/>
      </w:tabs>
      <w:spacing w:before="0"/>
      <w:ind w:left="2160" w:hanging="1026"/>
    </w:pPr>
  </w:style>
  <w:style w:type="paragraph" w:customStyle="1" w:styleId="Nadpisprloha">
    <w:name w:val="Nadpis príloha"/>
    <w:basedOn w:val="Normlny"/>
    <w:next w:val="Normlny"/>
    <w:link w:val="NadpisprlohaChar"/>
    <w:qFormat/>
    <w:pPr>
      <w:spacing w:before="60" w:after="120"/>
      <w:jc w:val="center"/>
    </w:pPr>
    <w:rPr>
      <w:rFonts w:cs="Arial"/>
      <w:b/>
      <w:bCs/>
      <w:sz w:val="28"/>
      <w:lang w:eastAsia="cs-CZ"/>
    </w:rPr>
  </w:style>
  <w:style w:type="paragraph" w:customStyle="1" w:styleId="Oznaenieprloh">
    <w:name w:val="Označenie príloh"/>
    <w:basedOn w:val="Normlny"/>
    <w:next w:val="Normlny"/>
    <w:qFormat/>
    <w:pPr>
      <w:jc w:val="right"/>
    </w:pPr>
    <w:rPr>
      <w:rFonts w:cs="Arial"/>
      <w:b/>
      <w:bCs/>
      <w:lang w:eastAsia="cs-CZ"/>
    </w:rPr>
  </w:style>
  <w:style w:type="paragraph" w:customStyle="1" w:styleId="Normlnarialovsky">
    <w:name w:val="Normální.arialovsky"/>
    <w:autoRedefine/>
    <w:qFormat/>
    <w:pPr>
      <w:tabs>
        <w:tab w:val="left" w:pos="3870"/>
      </w:tabs>
      <w:spacing w:line="360" w:lineRule="auto"/>
      <w:ind w:left="501"/>
    </w:pPr>
    <w:rPr>
      <w:rFonts w:ascii="Arial" w:hAnsi="Arial" w:cs="Arial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qFormat/>
    <w:rsid w:val="00B31749"/>
    <w:rPr>
      <w:rFonts w:ascii="Tahoma" w:hAnsi="Tahoma" w:cs="Tahoma"/>
      <w:sz w:val="16"/>
      <w:szCs w:val="16"/>
    </w:rPr>
  </w:style>
  <w:style w:type="paragraph" w:customStyle="1" w:styleId="Hlavika1">
    <w:name w:val="Hlavička 1"/>
    <w:next w:val="Normlny"/>
    <w:link w:val="Hlavika1Char"/>
    <w:qFormat/>
    <w:rsid w:val="006259B0"/>
    <w:pPr>
      <w:jc w:val="right"/>
    </w:pPr>
    <w:rPr>
      <w:rFonts w:ascii="Calibri" w:hAnsi="Calibri" w:cs="Calibri"/>
      <w:b/>
      <w:bCs/>
      <w:spacing w:val="10"/>
      <w:sz w:val="44"/>
      <w:szCs w:val="33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Hlavika2">
    <w:name w:val="Hlavička 2"/>
    <w:link w:val="Hlavika2Char"/>
    <w:qFormat/>
    <w:rsid w:val="00194028"/>
    <w:pPr>
      <w:spacing w:before="160"/>
      <w:ind w:right="86"/>
      <w:jc w:val="right"/>
    </w:pPr>
    <w:rPr>
      <w:rFonts w:ascii="Calibri" w:hAnsi="Calibri" w:cs="Calibri"/>
      <w:b/>
      <w:bCs/>
      <w:spacing w:val="10"/>
      <w:sz w:val="24"/>
      <w:szCs w:val="24"/>
    </w:rPr>
  </w:style>
  <w:style w:type="paragraph" w:customStyle="1" w:styleId="Hlavika3">
    <w:name w:val="Hlavička 3"/>
    <w:link w:val="Hlavika3Char"/>
    <w:qFormat/>
    <w:rsid w:val="00194028"/>
    <w:pPr>
      <w:ind w:right="86"/>
      <w:jc w:val="right"/>
    </w:pPr>
    <w:rPr>
      <w:rFonts w:ascii="Calibri" w:hAnsi="Calibri" w:cs="Calibri"/>
      <w:bCs/>
      <w:spacing w:val="10"/>
      <w:szCs w:val="24"/>
    </w:rPr>
  </w:style>
  <w:style w:type="paragraph" w:customStyle="1" w:styleId="Hlavika4">
    <w:name w:val="Hlavička 4"/>
    <w:link w:val="Hlavika4Char"/>
    <w:qFormat/>
    <w:rsid w:val="00194028"/>
    <w:pPr>
      <w:spacing w:before="120"/>
      <w:jc w:val="right"/>
    </w:pPr>
    <w:rPr>
      <w:rFonts w:asciiTheme="minorHAnsi" w:hAnsiTheme="minorHAnsi"/>
      <w:sz w:val="18"/>
    </w:rPr>
  </w:style>
  <w:style w:type="paragraph" w:customStyle="1" w:styleId="NzovIS">
    <w:name w:val="Názov IS"/>
    <w:link w:val="NzovISChar"/>
    <w:qFormat/>
    <w:rsid w:val="00194028"/>
    <w:rPr>
      <w:rFonts w:asciiTheme="minorHAnsi" w:hAnsiTheme="minorHAnsi"/>
      <w:b/>
      <w:bCs/>
      <w:caps/>
      <w:sz w:val="48"/>
      <w:szCs w:val="24"/>
    </w:rPr>
  </w:style>
  <w:style w:type="paragraph" w:customStyle="1" w:styleId="sloIS">
    <w:name w:val="Číslo IS"/>
    <w:link w:val="sloISChar"/>
    <w:qFormat/>
    <w:rsid w:val="00194028"/>
    <w:pPr>
      <w:jc w:val="center"/>
    </w:pPr>
    <w:rPr>
      <w:rFonts w:asciiTheme="minorHAnsi" w:hAnsiTheme="minorHAnsi"/>
      <w:b/>
      <w:bCs/>
      <w:sz w:val="36"/>
      <w:szCs w:val="24"/>
    </w:rPr>
  </w:style>
  <w:style w:type="paragraph" w:customStyle="1" w:styleId="IS">
    <w:name w:val="IS"/>
    <w:link w:val="ISChar"/>
    <w:qFormat/>
    <w:rsid w:val="00194028"/>
    <w:rPr>
      <w:rFonts w:asciiTheme="minorHAnsi" w:hAnsiTheme="minorHAnsi"/>
      <w:smallCaps/>
      <w:sz w:val="36"/>
      <w:szCs w:val="24"/>
    </w:rPr>
  </w:style>
  <w:style w:type="paragraph" w:styleId="Nadpisregistra">
    <w:name w:val="index heading"/>
    <w:basedOn w:val="Nadpis"/>
  </w:style>
  <w:style w:type="paragraph" w:styleId="Hlavikaobsahu">
    <w:name w:val="TOC Heading"/>
    <w:basedOn w:val="Nadpis1"/>
    <w:next w:val="Normlny"/>
    <w:uiPriority w:val="39"/>
    <w:unhideWhenUsed/>
    <w:qFormat/>
    <w:rsid w:val="00AF07F1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bCs/>
      <w:caps w:val="0"/>
      <w:color w:val="365F91" w:themeColor="accent1" w:themeShade="BF"/>
      <w:lang w:eastAsia="sk-SK"/>
    </w:rPr>
  </w:style>
  <w:style w:type="paragraph" w:styleId="Odsekzoznamu">
    <w:name w:val="List Paragraph"/>
    <w:basedOn w:val="Normlny"/>
    <w:uiPriority w:val="34"/>
    <w:qFormat/>
    <w:rsid w:val="00AF07F1"/>
    <w:pPr>
      <w:ind w:left="720"/>
      <w:contextualSpacing/>
    </w:pPr>
  </w:style>
  <w:style w:type="paragraph" w:customStyle="1" w:styleId="ISOdrky">
    <w:name w:val="IS Odrážky"/>
    <w:basedOn w:val="Normlny"/>
    <w:link w:val="ISOdrkyChar"/>
    <w:qFormat/>
    <w:rsid w:val="001B68CB"/>
    <w:pPr>
      <w:numPr>
        <w:numId w:val="3"/>
      </w:numPr>
      <w:tabs>
        <w:tab w:val="left" w:pos="851"/>
      </w:tabs>
      <w:ind w:left="851" w:hanging="283"/>
    </w:pPr>
    <w:rPr>
      <w:lang w:eastAsia="cs-CZ"/>
    </w:rPr>
  </w:style>
  <w:style w:type="paragraph" w:customStyle="1" w:styleId="slovanie">
    <w:name w:val="Číslovanie"/>
    <w:basedOn w:val="Normlny"/>
    <w:link w:val="slovanieChar"/>
    <w:qFormat/>
    <w:rsid w:val="001B68CB"/>
    <w:pPr>
      <w:numPr>
        <w:numId w:val="4"/>
      </w:numPr>
    </w:pPr>
    <w:rPr>
      <w:lang w:eastAsia="cs-CZ"/>
    </w:rPr>
  </w:style>
  <w:style w:type="paragraph" w:customStyle="1" w:styleId="ISslovanienieautomatick">
    <w:name w:val="IS číslovanie (nie automatické)"/>
    <w:basedOn w:val="ISOdrky"/>
    <w:link w:val="ISslovanienieautomatickChar"/>
    <w:qFormat/>
    <w:rsid w:val="0081787F"/>
    <w:pPr>
      <w:numPr>
        <w:numId w:val="0"/>
      </w:numPr>
      <w:tabs>
        <w:tab w:val="right" w:pos="709"/>
      </w:tabs>
      <w:ind w:left="851" w:hanging="283"/>
    </w:pPr>
  </w:style>
  <w:style w:type="paragraph" w:customStyle="1" w:styleId="Odrky">
    <w:name w:val="Odrážky"/>
    <w:basedOn w:val="Normlny"/>
    <w:link w:val="OdrkyChar"/>
    <w:qFormat/>
    <w:rsid w:val="00926455"/>
    <w:pPr>
      <w:tabs>
        <w:tab w:val="left" w:pos="709"/>
      </w:tabs>
      <w:ind w:left="709" w:hanging="283"/>
    </w:p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qFormat/>
    <w:rsid w:val="00912DAC"/>
    <w:rPr>
      <w:rFonts w:asciiTheme="minorHAnsi" w:hAnsiTheme="minorHAnsi"/>
      <w:b/>
      <w:bCs/>
      <w:sz w:val="20"/>
      <w:lang w:eastAsia="sk-SK"/>
    </w:rPr>
  </w:style>
  <w:style w:type="paragraph" w:customStyle="1" w:styleId="Obsahtabuky">
    <w:name w:val="Obsah tabuľky"/>
    <w:basedOn w:val="Normlny"/>
    <w:qFormat/>
    <w:rsid w:val="00826ED2"/>
    <w:pPr>
      <w:suppressLineNumbers/>
      <w:jc w:val="left"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paragraph" w:styleId="Revzia">
    <w:name w:val="Revision"/>
    <w:uiPriority w:val="99"/>
    <w:semiHidden/>
    <w:qFormat/>
    <w:rsid w:val="004605E3"/>
    <w:rPr>
      <w:rFonts w:asciiTheme="minorHAnsi" w:hAnsiTheme="minorHAnsi"/>
      <w:sz w:val="22"/>
      <w:szCs w:val="22"/>
    </w:rPr>
  </w:style>
  <w:style w:type="paragraph" w:styleId="Zarkazkladnhotextu">
    <w:name w:val="Body Text Indent"/>
    <w:basedOn w:val="Normlny"/>
    <w:link w:val="ZarkazkladnhotextuChar"/>
    <w:rsid w:val="006C3580"/>
    <w:pPr>
      <w:ind w:firstLine="218"/>
      <w:jc w:val="left"/>
    </w:pPr>
    <w:rPr>
      <w:rFonts w:ascii="Arial" w:hAnsi="Arial"/>
      <w:sz w:val="18"/>
      <w:szCs w:val="24"/>
      <w:lang w:val="x-none" w:eastAsia="x-none"/>
    </w:rPr>
  </w:style>
  <w:style w:type="paragraph" w:customStyle="1" w:styleId="Zhlavietabuky">
    <w:name w:val="Záhlavie tabuľky"/>
    <w:basedOn w:val="Obsahtabuky"/>
    <w:qFormat/>
    <w:pPr>
      <w:jc w:val="center"/>
    </w:pPr>
    <w:rPr>
      <w:b/>
      <w:bCs/>
    </w:rPr>
  </w:style>
  <w:style w:type="table" w:styleId="Mriekatabuky">
    <w:name w:val="Table Grid"/>
    <w:basedOn w:val="Normlnatabuka"/>
    <w:uiPriority w:val="59"/>
    <w:rsid w:val="00A062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538B29F2EDBD4F831AE1DCCD40A8BA" ma:contentTypeVersion="12" ma:contentTypeDescription="Umožňuje vytvoriť nový dokument." ma:contentTypeScope="" ma:versionID="9bf077080b2d0c6c95d54d14f7de6c6d">
  <xsd:schema xmlns:xsd="http://www.w3.org/2001/XMLSchema" xmlns:xs="http://www.w3.org/2001/XMLSchema" xmlns:p="http://schemas.microsoft.com/office/2006/metadata/properties" xmlns:ns2="35b09122-3588-4002-b334-3941dfe07109" xmlns:ns3="b8d755d2-5dbb-4076-b58a-1d539e536787" targetNamespace="http://schemas.microsoft.com/office/2006/metadata/properties" ma:root="true" ma:fieldsID="aa9f019759cd4cda365cc01851a5b4f8" ns2:_="" ns3:_="">
    <xsd:import namespace="35b09122-3588-4002-b334-3941dfe07109"/>
    <xsd:import namespace="b8d755d2-5dbb-4076-b58a-1d539e5367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09122-3588-4002-b334-3941dfe071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a" ma:readOnly="false" ma:fieldId="{5cf76f15-5ced-4ddc-b409-7134ff3c332f}" ma:taxonomyMulti="true" ma:sspId="c40a4fa1-f3a9-48e9-9120-30efce3f9b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d755d2-5dbb-4076-b58a-1d539e53678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fcb88f0c-50c0-4209-a44a-9f98a20f10f9}" ma:internalName="TaxCatchAll" ma:showField="CatchAllData" ma:web="b8d755d2-5dbb-4076-b58a-1d539e5367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d755d2-5dbb-4076-b58a-1d539e536787" xsi:nil="true"/>
    <lcf76f155ced4ddcb4097134ff3c332f xmlns="35b09122-3588-4002-b334-3941dfe07109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891582-FEA8-4010-B736-2F1B16CA5A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b09122-3588-4002-b334-3941dfe07109"/>
    <ds:schemaRef ds:uri="b8d755d2-5dbb-4076-b58a-1d539e5367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634CAB-DE1E-4376-8B58-959F8180C43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FF851B8-76D9-44FE-95FA-1742789CC406}">
  <ds:schemaRefs>
    <ds:schemaRef ds:uri="http://schemas.microsoft.com/office/2006/metadata/properties"/>
    <ds:schemaRef ds:uri="http://schemas.microsoft.com/office/infopath/2007/PartnerControls"/>
    <ds:schemaRef ds:uri="b8d755d2-5dbb-4076-b58a-1d539e536787"/>
    <ds:schemaRef ds:uri="35b09122-3588-4002-b334-3941dfe07109"/>
  </ds:schemaRefs>
</ds:datastoreItem>
</file>

<file path=customXml/itemProps4.xml><?xml version="1.0" encoding="utf-8"?>
<ds:datastoreItem xmlns:ds="http://schemas.openxmlformats.org/officeDocument/2006/customXml" ds:itemID="{DA7804E7-E382-4361-B4B6-EFCD5012A0A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Dokument SMK</vt:lpstr>
    </vt:vector>
  </TitlesOfParts>
  <Company>kovex</Company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 SMK</dc:title>
  <dc:subject/>
  <dc:creator>Uzivatel</dc:creator>
  <cp:keywords/>
  <dc:description/>
  <cp:lastModifiedBy>User</cp:lastModifiedBy>
  <cp:revision>3</cp:revision>
  <cp:lastPrinted>2026-03-26T10:49:00Z</cp:lastPrinted>
  <dcterms:created xsi:type="dcterms:W3CDTF">2025-02-28T15:34:00Z</dcterms:created>
  <dcterms:modified xsi:type="dcterms:W3CDTF">2026-03-26T10:50:00Z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0x01010048538B29F2EDBD4F831AE1DCCD40A8BA</vt:lpwstr>
  </property>
  <property fmtid="{D5CDD505-2E9C-101B-9397-08002B2CF9AE}" pid="3" name="MediaServiceImageTags">
    <vt:lpwstr/>
  </property>
</Properties>
</file>